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B998" w14:textId="77777777" w:rsidR="00677464" w:rsidRDefault="00441DA4" w:rsidP="00901F07">
      <w:pPr>
        <w:spacing w:after="0" w:line="240" w:lineRule="auto"/>
        <w:rPr>
          <w:b/>
          <w:sz w:val="36"/>
          <w:szCs w:val="36"/>
        </w:rPr>
      </w:pPr>
      <w:r w:rsidRPr="00DA36F3">
        <w:rPr>
          <w:b/>
          <w:noProof/>
          <w:sz w:val="36"/>
          <w:szCs w:val="36"/>
        </w:rPr>
        <w:drawing>
          <wp:anchor distT="0" distB="0" distL="114300" distR="114300" simplePos="0" relativeHeight="251664384" behindDoc="0" locked="0" layoutInCell="1" allowOverlap="1" wp14:anchorId="3E7E9D76" wp14:editId="1A6B97DA">
            <wp:simplePos x="0" y="0"/>
            <wp:positionH relativeFrom="column">
              <wp:posOffset>-57150</wp:posOffset>
            </wp:positionH>
            <wp:positionV relativeFrom="paragraph">
              <wp:posOffset>276225</wp:posOffset>
            </wp:positionV>
            <wp:extent cx="2275840" cy="628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I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5840" cy="628650"/>
                    </a:xfrm>
                    <a:prstGeom prst="rect">
                      <a:avLst/>
                    </a:prstGeom>
                  </pic:spPr>
                </pic:pic>
              </a:graphicData>
            </a:graphic>
            <wp14:sizeRelH relativeFrom="page">
              <wp14:pctWidth>0</wp14:pctWidth>
            </wp14:sizeRelH>
            <wp14:sizeRelV relativeFrom="page">
              <wp14:pctHeight>0</wp14:pctHeight>
            </wp14:sizeRelV>
          </wp:anchor>
        </w:drawing>
      </w:r>
      <w:r w:rsidR="00DA6D86">
        <w:rPr>
          <w:b/>
          <w:sz w:val="36"/>
          <w:szCs w:val="36"/>
        </w:rPr>
        <w:t xml:space="preserve">  </w:t>
      </w:r>
    </w:p>
    <w:p w14:paraId="3251D2C3" w14:textId="77777777" w:rsidR="00DA36F3" w:rsidRPr="00DA36F3" w:rsidRDefault="00DA36F3" w:rsidP="00DA36F3">
      <w:pPr>
        <w:spacing w:after="0" w:line="240" w:lineRule="auto"/>
        <w:rPr>
          <w:b/>
          <w:sz w:val="36"/>
          <w:szCs w:val="36"/>
        </w:rPr>
      </w:pPr>
      <w:r w:rsidRPr="00DA36F3">
        <w:rPr>
          <w:b/>
          <w:sz w:val="36"/>
          <w:szCs w:val="36"/>
        </w:rPr>
        <w:t xml:space="preserve">  </w:t>
      </w:r>
    </w:p>
    <w:p w14:paraId="080F54D1" w14:textId="77777777" w:rsidR="00441DA4" w:rsidRPr="00441DA4" w:rsidRDefault="00441DA4" w:rsidP="00441DA4">
      <w:pPr>
        <w:spacing w:after="0" w:line="240" w:lineRule="auto"/>
        <w:rPr>
          <w:b/>
          <w:sz w:val="36"/>
          <w:szCs w:val="36"/>
        </w:rPr>
      </w:pPr>
      <w:r w:rsidRPr="00441DA4">
        <w:rPr>
          <w:b/>
          <w:sz w:val="36"/>
          <w:szCs w:val="36"/>
        </w:rPr>
        <w:t>Alaska Indoor Gardening Curriculum</w:t>
      </w:r>
    </w:p>
    <w:p w14:paraId="4F357E76" w14:textId="77777777" w:rsidR="00901F07" w:rsidRDefault="00F765D5" w:rsidP="00901F07">
      <w:pPr>
        <w:spacing w:after="0" w:line="240" w:lineRule="auto"/>
        <w:rPr>
          <w:b/>
          <w:sz w:val="36"/>
          <w:szCs w:val="36"/>
        </w:rPr>
      </w:pPr>
      <w:r w:rsidRPr="00F765D5">
        <w:rPr>
          <w:b/>
          <w:noProof/>
          <w:sz w:val="24"/>
          <w:szCs w:val="24"/>
        </w:rPr>
        <w:drawing>
          <wp:anchor distT="0" distB="0" distL="114300" distR="114300" simplePos="0" relativeHeight="251662336" behindDoc="0" locked="0" layoutInCell="1" allowOverlap="1" wp14:anchorId="2CAD53D3" wp14:editId="10758006">
            <wp:simplePos x="0" y="0"/>
            <wp:positionH relativeFrom="column">
              <wp:posOffset>3562350</wp:posOffset>
            </wp:positionH>
            <wp:positionV relativeFrom="paragraph">
              <wp:posOffset>181610</wp:posOffset>
            </wp:positionV>
            <wp:extent cx="2971800" cy="24758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food-photosynthesis.jpg"/>
                    <pic:cNvPicPr/>
                  </pic:nvPicPr>
                  <pic:blipFill>
                    <a:blip r:embed="rId6">
                      <a:extLst>
                        <a:ext uri="{28A0092B-C50C-407E-A947-70E740481C1C}">
                          <a14:useLocalDpi xmlns:a14="http://schemas.microsoft.com/office/drawing/2010/main" val="0"/>
                        </a:ext>
                      </a:extLst>
                    </a:blip>
                    <a:stretch>
                      <a:fillRect/>
                    </a:stretch>
                  </pic:blipFill>
                  <pic:spPr>
                    <a:xfrm>
                      <a:off x="0" y="0"/>
                      <a:ext cx="2971800" cy="2475865"/>
                    </a:xfrm>
                    <a:prstGeom prst="rect">
                      <a:avLst/>
                    </a:prstGeom>
                  </pic:spPr>
                </pic:pic>
              </a:graphicData>
            </a:graphic>
            <wp14:sizeRelH relativeFrom="page">
              <wp14:pctWidth>0</wp14:pctWidth>
            </wp14:sizeRelH>
            <wp14:sizeRelV relativeFrom="page">
              <wp14:pctHeight>0</wp14:pctHeight>
            </wp14:sizeRelV>
          </wp:anchor>
        </w:drawing>
      </w:r>
    </w:p>
    <w:p w14:paraId="524158F8" w14:textId="77777777" w:rsidR="00111B8E" w:rsidRPr="00111B8E" w:rsidRDefault="00415A0F" w:rsidP="00901F07">
      <w:pPr>
        <w:spacing w:after="0" w:line="240" w:lineRule="auto"/>
        <w:rPr>
          <w:b/>
          <w:sz w:val="36"/>
          <w:szCs w:val="36"/>
        </w:rPr>
      </w:pPr>
      <w:r>
        <w:rPr>
          <w:b/>
          <w:sz w:val="36"/>
          <w:szCs w:val="36"/>
        </w:rPr>
        <w:t>Plant Parts: Leaves</w:t>
      </w:r>
    </w:p>
    <w:p w14:paraId="2FFF15B6" w14:textId="77777777" w:rsidR="00901F07" w:rsidRPr="00901F07" w:rsidRDefault="00901F07" w:rsidP="00901F07">
      <w:pPr>
        <w:spacing w:after="0" w:line="240" w:lineRule="auto"/>
        <w:rPr>
          <w:i/>
          <w:sz w:val="24"/>
          <w:szCs w:val="24"/>
        </w:rPr>
      </w:pPr>
      <w:r>
        <w:rPr>
          <w:b/>
          <w:sz w:val="24"/>
          <w:szCs w:val="24"/>
        </w:rPr>
        <w:t xml:space="preserve">Author/Source: </w:t>
      </w:r>
      <w:r w:rsidR="008A28EE" w:rsidRPr="008A28EE">
        <w:rPr>
          <w:sz w:val="24"/>
          <w:szCs w:val="24"/>
        </w:rPr>
        <w:t>Mel Sikes, Alaska Ag in the Classroom</w:t>
      </w:r>
    </w:p>
    <w:p w14:paraId="67F0A501" w14:textId="77777777" w:rsidR="00901F07" w:rsidRDefault="00901F07" w:rsidP="00901F07">
      <w:pPr>
        <w:spacing w:after="0" w:line="240" w:lineRule="auto"/>
        <w:rPr>
          <w:b/>
          <w:sz w:val="24"/>
          <w:szCs w:val="24"/>
        </w:rPr>
      </w:pPr>
    </w:p>
    <w:p w14:paraId="15F718EB" w14:textId="77777777" w:rsidR="00DA6D86" w:rsidRPr="00DA6D86" w:rsidRDefault="00DA6D86" w:rsidP="00901F07">
      <w:pPr>
        <w:spacing w:after="0" w:line="240" w:lineRule="auto"/>
        <w:rPr>
          <w:b/>
          <w:sz w:val="24"/>
          <w:szCs w:val="24"/>
        </w:rPr>
      </w:pPr>
      <w:r w:rsidRPr="00DA6D86">
        <w:rPr>
          <w:b/>
          <w:sz w:val="24"/>
          <w:szCs w:val="24"/>
        </w:rPr>
        <w:t>Suggested Grade Levels:</w:t>
      </w:r>
      <w:r w:rsidR="008A28EE">
        <w:rPr>
          <w:b/>
          <w:sz w:val="24"/>
          <w:szCs w:val="24"/>
        </w:rPr>
        <w:t xml:space="preserve"> </w:t>
      </w:r>
      <w:r w:rsidR="005F1862">
        <w:rPr>
          <w:sz w:val="24"/>
          <w:szCs w:val="24"/>
        </w:rPr>
        <w:t>3-6</w:t>
      </w:r>
    </w:p>
    <w:p w14:paraId="4383A505" w14:textId="77777777" w:rsidR="00901F07" w:rsidRDefault="00901F07" w:rsidP="00901F07">
      <w:pPr>
        <w:spacing w:after="0" w:line="240" w:lineRule="auto"/>
        <w:rPr>
          <w:b/>
          <w:sz w:val="24"/>
          <w:szCs w:val="24"/>
        </w:rPr>
      </w:pPr>
    </w:p>
    <w:p w14:paraId="2C5E8CC1" w14:textId="77777777" w:rsidR="00677464" w:rsidRDefault="00111B8E" w:rsidP="00901F07">
      <w:pPr>
        <w:spacing w:after="0" w:line="240" w:lineRule="auto"/>
        <w:rPr>
          <w:b/>
          <w:sz w:val="24"/>
          <w:szCs w:val="24"/>
        </w:rPr>
      </w:pPr>
      <w:r w:rsidRPr="00DA6D86">
        <w:rPr>
          <w:b/>
          <w:sz w:val="24"/>
          <w:szCs w:val="24"/>
        </w:rPr>
        <w:t xml:space="preserve">Time: </w:t>
      </w:r>
      <w:r w:rsidR="008A28EE" w:rsidRPr="008A28EE">
        <w:rPr>
          <w:sz w:val="24"/>
          <w:szCs w:val="24"/>
        </w:rPr>
        <w:t>45 minutes to 1 hour</w:t>
      </w:r>
    </w:p>
    <w:p w14:paraId="424A9D15" w14:textId="77777777" w:rsidR="00901F07" w:rsidRDefault="00901F07" w:rsidP="00901F07">
      <w:pPr>
        <w:spacing w:after="0" w:line="240" w:lineRule="auto"/>
        <w:rPr>
          <w:b/>
          <w:sz w:val="24"/>
          <w:szCs w:val="24"/>
        </w:rPr>
      </w:pPr>
    </w:p>
    <w:p w14:paraId="437907B8" w14:textId="77777777" w:rsidR="008A28EE" w:rsidRPr="00677464" w:rsidRDefault="00DA6D86" w:rsidP="008A28EE">
      <w:pPr>
        <w:spacing w:after="0" w:line="240" w:lineRule="auto"/>
        <w:rPr>
          <w:i/>
          <w:sz w:val="24"/>
          <w:szCs w:val="24"/>
        </w:rPr>
      </w:pPr>
      <w:r w:rsidRPr="00DA6D86">
        <w:rPr>
          <w:b/>
          <w:sz w:val="24"/>
          <w:szCs w:val="24"/>
        </w:rPr>
        <w:t>Teaching Goal</w:t>
      </w:r>
      <w:r w:rsidR="00677464">
        <w:rPr>
          <w:b/>
          <w:sz w:val="24"/>
          <w:szCs w:val="24"/>
        </w:rPr>
        <w:t xml:space="preserve">: </w:t>
      </w:r>
    </w:p>
    <w:p w14:paraId="1529F690" w14:textId="77777777" w:rsidR="00DA6D86" w:rsidRPr="008A28EE" w:rsidRDefault="00677464" w:rsidP="00901F07">
      <w:pPr>
        <w:spacing w:after="0" w:line="240" w:lineRule="auto"/>
        <w:rPr>
          <w:sz w:val="24"/>
          <w:szCs w:val="24"/>
        </w:rPr>
      </w:pPr>
      <w:r w:rsidRPr="008A28EE">
        <w:rPr>
          <w:sz w:val="24"/>
          <w:szCs w:val="24"/>
        </w:rPr>
        <w:t xml:space="preserve">To introduce students to </w:t>
      </w:r>
      <w:r w:rsidR="008A28EE" w:rsidRPr="008A28EE">
        <w:rPr>
          <w:sz w:val="24"/>
          <w:szCs w:val="24"/>
        </w:rPr>
        <w:t>how leaves produce food for the plant in the process known as Photosynthesis.</w:t>
      </w:r>
    </w:p>
    <w:p w14:paraId="05E4A831" w14:textId="77777777" w:rsidR="00677464" w:rsidRDefault="00677464" w:rsidP="00901F07">
      <w:pPr>
        <w:spacing w:after="0" w:line="240" w:lineRule="auto"/>
        <w:rPr>
          <w:sz w:val="24"/>
          <w:szCs w:val="24"/>
        </w:rPr>
      </w:pPr>
    </w:p>
    <w:p w14:paraId="301503EB" w14:textId="77777777" w:rsidR="008A28EE" w:rsidRDefault="00DA6D86" w:rsidP="008A28EE">
      <w:pPr>
        <w:spacing w:after="0" w:line="240" w:lineRule="auto"/>
        <w:rPr>
          <w:sz w:val="24"/>
          <w:szCs w:val="24"/>
        </w:rPr>
      </w:pPr>
      <w:r w:rsidRPr="00DA6D86">
        <w:rPr>
          <w:b/>
          <w:sz w:val="24"/>
          <w:szCs w:val="24"/>
        </w:rPr>
        <w:t>Learning Objectives</w:t>
      </w:r>
      <w:r w:rsidR="00677464">
        <w:rPr>
          <w:b/>
          <w:sz w:val="24"/>
          <w:szCs w:val="24"/>
        </w:rPr>
        <w:t xml:space="preserve">: </w:t>
      </w:r>
    </w:p>
    <w:p w14:paraId="314416FA" w14:textId="77777777" w:rsidR="008A28EE" w:rsidRDefault="008A28EE" w:rsidP="008A28EE">
      <w:pPr>
        <w:spacing w:after="0" w:line="240" w:lineRule="auto"/>
        <w:rPr>
          <w:sz w:val="24"/>
          <w:szCs w:val="24"/>
        </w:rPr>
      </w:pPr>
      <w:r>
        <w:rPr>
          <w:sz w:val="24"/>
          <w:szCs w:val="24"/>
        </w:rPr>
        <w:t>Students will observe a leaf and learn the function of the parts of the leaf.</w:t>
      </w:r>
    </w:p>
    <w:p w14:paraId="1C324F09" w14:textId="77777777" w:rsidR="008A28EE" w:rsidRDefault="008A28EE" w:rsidP="008A28EE">
      <w:pPr>
        <w:spacing w:after="0" w:line="240" w:lineRule="auto"/>
        <w:rPr>
          <w:sz w:val="24"/>
          <w:szCs w:val="24"/>
        </w:rPr>
      </w:pPr>
    </w:p>
    <w:p w14:paraId="0626CDC5" w14:textId="5BC61DEC" w:rsidR="00A50522" w:rsidRDefault="00A50522" w:rsidP="00DA36F3">
      <w:pPr>
        <w:pStyle w:val="Default"/>
        <w:rPr>
          <w:rFonts w:asciiTheme="minorHAnsi" w:hAnsiTheme="minorHAnsi"/>
          <w:b/>
        </w:rPr>
      </w:pPr>
      <w:r>
        <w:rPr>
          <w:rFonts w:asciiTheme="minorHAnsi" w:hAnsiTheme="minorHAnsi"/>
          <w:b/>
        </w:rPr>
        <w:t>Core Ideas:</w:t>
      </w:r>
    </w:p>
    <w:p w14:paraId="09012AE5" w14:textId="77777777" w:rsidR="00A50522" w:rsidRPr="00A50522" w:rsidRDefault="00A50522" w:rsidP="00A50522">
      <w:pPr>
        <w:pStyle w:val="Default"/>
        <w:numPr>
          <w:ilvl w:val="0"/>
          <w:numId w:val="11"/>
        </w:numPr>
        <w:rPr>
          <w:rFonts w:asciiTheme="minorHAnsi" w:hAnsiTheme="minorHAnsi" w:cstheme="minorHAnsi"/>
          <w:bCs/>
        </w:rPr>
      </w:pPr>
      <w:r w:rsidRPr="00A50522">
        <w:rPr>
          <w:rFonts w:asciiTheme="minorHAnsi" w:hAnsiTheme="minorHAnsi" w:cstheme="minorHAnsi"/>
          <w:bCs/>
        </w:rPr>
        <w:t>Plant Anatomy</w:t>
      </w:r>
    </w:p>
    <w:p w14:paraId="0CD74386" w14:textId="77777777" w:rsidR="00A50522" w:rsidRPr="00A50522" w:rsidRDefault="00A50522" w:rsidP="00A50522">
      <w:pPr>
        <w:pStyle w:val="Default"/>
        <w:numPr>
          <w:ilvl w:val="0"/>
          <w:numId w:val="11"/>
        </w:numPr>
        <w:rPr>
          <w:rFonts w:asciiTheme="minorHAnsi" w:hAnsiTheme="minorHAnsi" w:cstheme="minorHAnsi"/>
          <w:bCs/>
        </w:rPr>
      </w:pPr>
      <w:r w:rsidRPr="00A50522">
        <w:rPr>
          <w:rFonts w:asciiTheme="minorHAnsi" w:hAnsiTheme="minorHAnsi" w:cstheme="minorHAnsi"/>
          <w:bCs/>
        </w:rPr>
        <w:t>Plant Life Cycles</w:t>
      </w:r>
    </w:p>
    <w:p w14:paraId="3946253A" w14:textId="77777777" w:rsidR="00A50522" w:rsidRPr="00A50522" w:rsidRDefault="00A50522" w:rsidP="00A50522">
      <w:pPr>
        <w:pStyle w:val="Default"/>
        <w:numPr>
          <w:ilvl w:val="0"/>
          <w:numId w:val="11"/>
        </w:numPr>
        <w:rPr>
          <w:rFonts w:asciiTheme="minorHAnsi" w:hAnsiTheme="minorHAnsi" w:cstheme="minorHAnsi"/>
          <w:bCs/>
        </w:rPr>
      </w:pPr>
      <w:r w:rsidRPr="00A50522">
        <w:rPr>
          <w:rFonts w:asciiTheme="minorHAnsi" w:hAnsiTheme="minorHAnsi" w:cstheme="minorHAnsi"/>
          <w:bCs/>
        </w:rPr>
        <w:t>Plant Dynamics (circulation and nutrient uptake)</w:t>
      </w:r>
    </w:p>
    <w:p w14:paraId="530EE8BA" w14:textId="77777777" w:rsidR="00A50522" w:rsidRPr="00A50522" w:rsidRDefault="00A50522" w:rsidP="00A50522">
      <w:pPr>
        <w:pStyle w:val="Default"/>
        <w:numPr>
          <w:ilvl w:val="0"/>
          <w:numId w:val="11"/>
        </w:numPr>
        <w:rPr>
          <w:rFonts w:asciiTheme="minorHAnsi" w:hAnsiTheme="minorHAnsi" w:cstheme="minorHAnsi"/>
          <w:bCs/>
        </w:rPr>
      </w:pPr>
      <w:r w:rsidRPr="00A50522">
        <w:rPr>
          <w:rFonts w:asciiTheme="minorHAnsi" w:hAnsiTheme="minorHAnsi" w:cstheme="minorHAnsi"/>
          <w:bCs/>
        </w:rPr>
        <w:t>Photosynthesis</w:t>
      </w:r>
    </w:p>
    <w:p w14:paraId="7E030C6C" w14:textId="77777777" w:rsidR="00A50522" w:rsidRPr="00A50522" w:rsidRDefault="00A50522" w:rsidP="00A50522">
      <w:pPr>
        <w:pStyle w:val="Default"/>
        <w:numPr>
          <w:ilvl w:val="0"/>
          <w:numId w:val="11"/>
        </w:numPr>
        <w:rPr>
          <w:rFonts w:asciiTheme="minorHAnsi" w:hAnsiTheme="minorHAnsi" w:cstheme="minorHAnsi"/>
          <w:bCs/>
        </w:rPr>
      </w:pPr>
      <w:r w:rsidRPr="00A50522">
        <w:rPr>
          <w:rFonts w:asciiTheme="minorHAnsi" w:hAnsiTheme="minorHAnsi" w:cstheme="minorHAnsi"/>
          <w:bCs/>
        </w:rPr>
        <w:t>Recording Scientific Data</w:t>
      </w:r>
    </w:p>
    <w:p w14:paraId="0D4C1CB5" w14:textId="77777777" w:rsidR="00A50522" w:rsidRDefault="00A50522" w:rsidP="001F4903">
      <w:pPr>
        <w:pStyle w:val="Default"/>
        <w:numPr>
          <w:ilvl w:val="0"/>
          <w:numId w:val="11"/>
        </w:numPr>
        <w:rPr>
          <w:rFonts w:asciiTheme="minorHAnsi" w:hAnsiTheme="minorHAnsi" w:cstheme="minorHAnsi"/>
          <w:bCs/>
        </w:rPr>
      </w:pPr>
      <w:r w:rsidRPr="00A50522">
        <w:rPr>
          <w:rFonts w:asciiTheme="minorHAnsi" w:hAnsiTheme="minorHAnsi" w:cstheme="minorHAnsi"/>
          <w:bCs/>
        </w:rPr>
        <w:t>Standardized Science Measurements</w:t>
      </w:r>
    </w:p>
    <w:p w14:paraId="4AF43057" w14:textId="39B5C4CF" w:rsidR="00A50522" w:rsidRPr="00A50522" w:rsidRDefault="00A50522" w:rsidP="001F4903">
      <w:pPr>
        <w:pStyle w:val="Default"/>
        <w:numPr>
          <w:ilvl w:val="0"/>
          <w:numId w:val="11"/>
        </w:numPr>
        <w:rPr>
          <w:rFonts w:asciiTheme="minorHAnsi" w:hAnsiTheme="minorHAnsi" w:cstheme="minorHAnsi"/>
          <w:bCs/>
        </w:rPr>
      </w:pPr>
      <w:r>
        <w:rPr>
          <w:rFonts w:asciiTheme="minorHAnsi" w:hAnsiTheme="minorHAnsi" w:cstheme="minorHAnsi"/>
          <w:bCs/>
        </w:rPr>
        <w:t>D</w:t>
      </w:r>
      <w:r w:rsidRPr="00A50522">
        <w:rPr>
          <w:rFonts w:asciiTheme="minorHAnsi" w:hAnsiTheme="minorHAnsi" w:cstheme="minorHAnsi"/>
          <w:bCs/>
        </w:rPr>
        <w:t>rawing Conclusions from Experimentation (hands-on, observation, drawing, and note-taking)</w:t>
      </w:r>
    </w:p>
    <w:p w14:paraId="688F3D9E" w14:textId="77777777" w:rsidR="00A50522" w:rsidRDefault="00A50522" w:rsidP="00DA36F3">
      <w:pPr>
        <w:pStyle w:val="Default"/>
        <w:rPr>
          <w:rFonts w:asciiTheme="minorHAnsi" w:hAnsiTheme="minorHAnsi"/>
          <w:b/>
        </w:rPr>
      </w:pPr>
    </w:p>
    <w:p w14:paraId="41DE2605" w14:textId="4BF28700" w:rsidR="00DA36F3" w:rsidRDefault="00DA36F3" w:rsidP="00A50522">
      <w:pPr>
        <w:pStyle w:val="Default"/>
        <w:rPr>
          <w:b/>
        </w:rPr>
      </w:pPr>
      <w:r w:rsidRPr="00626E1C">
        <w:rPr>
          <w:rFonts w:asciiTheme="minorHAnsi" w:hAnsiTheme="minorHAnsi"/>
          <w:b/>
        </w:rPr>
        <w:t xml:space="preserve">Alaska </w:t>
      </w:r>
      <w:r w:rsidR="00A50522">
        <w:rPr>
          <w:rFonts w:asciiTheme="minorHAnsi" w:hAnsiTheme="minorHAnsi"/>
          <w:b/>
        </w:rPr>
        <w:t xml:space="preserve">State Science </w:t>
      </w:r>
      <w:r w:rsidRPr="00626E1C">
        <w:rPr>
          <w:rFonts w:asciiTheme="minorHAnsi" w:hAnsiTheme="minorHAnsi"/>
          <w:b/>
        </w:rPr>
        <w:t xml:space="preserve">Standards: </w:t>
      </w:r>
      <w:r w:rsidR="00A50522" w:rsidRPr="00A50522">
        <w:rPr>
          <w:rFonts w:asciiTheme="minorHAnsi" w:hAnsiTheme="minorHAnsi"/>
        </w:rPr>
        <w:t>3-LS4-4</w:t>
      </w:r>
      <w:r w:rsidR="00A50522">
        <w:rPr>
          <w:rFonts w:asciiTheme="minorHAnsi" w:hAnsiTheme="minorHAnsi"/>
        </w:rPr>
        <w:t xml:space="preserve">, </w:t>
      </w:r>
      <w:r w:rsidR="00A50522" w:rsidRPr="00A50522">
        <w:rPr>
          <w:rFonts w:asciiTheme="minorHAnsi" w:hAnsiTheme="minorHAnsi"/>
        </w:rPr>
        <w:t>4-LS1-1</w:t>
      </w:r>
      <w:r w:rsidR="00A50522">
        <w:rPr>
          <w:rFonts w:asciiTheme="minorHAnsi" w:hAnsiTheme="minorHAnsi"/>
        </w:rPr>
        <w:t xml:space="preserve">, </w:t>
      </w:r>
      <w:r w:rsidR="00A50522" w:rsidRPr="00A50522">
        <w:rPr>
          <w:rFonts w:asciiTheme="minorHAnsi" w:hAnsiTheme="minorHAnsi"/>
        </w:rPr>
        <w:t>5-LS1-1</w:t>
      </w:r>
      <w:r w:rsidR="00A50522">
        <w:rPr>
          <w:rFonts w:asciiTheme="minorHAnsi" w:hAnsiTheme="minorHAnsi"/>
        </w:rPr>
        <w:t xml:space="preserve">, </w:t>
      </w:r>
      <w:r w:rsidR="00A50522" w:rsidRPr="00A50522">
        <w:rPr>
          <w:rFonts w:asciiTheme="minorHAnsi" w:hAnsiTheme="minorHAnsi"/>
        </w:rPr>
        <w:t>5-LS2-1</w:t>
      </w:r>
      <w:r w:rsidR="00A50522">
        <w:rPr>
          <w:rFonts w:asciiTheme="minorHAnsi" w:hAnsiTheme="minorHAnsi"/>
        </w:rPr>
        <w:t xml:space="preserve">, </w:t>
      </w:r>
      <w:r w:rsidR="00A50522" w:rsidRPr="00A50522">
        <w:rPr>
          <w:rFonts w:asciiTheme="minorHAnsi" w:hAnsiTheme="minorHAnsi"/>
        </w:rPr>
        <w:t>MS-LS1-1</w:t>
      </w:r>
      <w:r w:rsidR="00A50522">
        <w:rPr>
          <w:rFonts w:asciiTheme="minorHAnsi" w:hAnsiTheme="minorHAnsi"/>
        </w:rPr>
        <w:t xml:space="preserve">, </w:t>
      </w:r>
      <w:r w:rsidR="00A50522" w:rsidRPr="00A50522">
        <w:rPr>
          <w:rFonts w:asciiTheme="minorHAnsi" w:hAnsiTheme="minorHAnsi"/>
        </w:rPr>
        <w:t>MS-LS1-2</w:t>
      </w:r>
      <w:r w:rsidR="00A50522">
        <w:rPr>
          <w:rFonts w:asciiTheme="minorHAnsi" w:hAnsiTheme="minorHAnsi"/>
        </w:rPr>
        <w:t xml:space="preserve">, </w:t>
      </w:r>
      <w:r w:rsidR="00A50522" w:rsidRPr="00A50522">
        <w:rPr>
          <w:rFonts w:asciiTheme="minorHAnsi" w:hAnsiTheme="minorHAnsi"/>
        </w:rPr>
        <w:t>MS-LS1-4</w:t>
      </w:r>
      <w:r w:rsidR="00A50522">
        <w:rPr>
          <w:rFonts w:asciiTheme="minorHAnsi" w:hAnsiTheme="minorHAnsi"/>
        </w:rPr>
        <w:t xml:space="preserve">, </w:t>
      </w:r>
      <w:r w:rsidR="00A50522" w:rsidRPr="00A50522">
        <w:rPr>
          <w:rFonts w:asciiTheme="minorHAnsi" w:hAnsiTheme="minorHAnsi"/>
        </w:rPr>
        <w:t>MS-LS1-6</w:t>
      </w:r>
    </w:p>
    <w:p w14:paraId="3FB7772F" w14:textId="77777777" w:rsidR="00A50522" w:rsidRDefault="00A50522" w:rsidP="008A28EE">
      <w:pPr>
        <w:spacing w:after="0" w:line="240" w:lineRule="auto"/>
        <w:rPr>
          <w:b/>
          <w:sz w:val="24"/>
          <w:szCs w:val="24"/>
        </w:rPr>
      </w:pPr>
    </w:p>
    <w:p w14:paraId="02655DEB" w14:textId="0481CCFD" w:rsidR="00627611" w:rsidRPr="00A50522" w:rsidRDefault="00627611" w:rsidP="00A50522">
      <w:pPr>
        <w:spacing w:after="0" w:line="240" w:lineRule="auto"/>
        <w:rPr>
          <w:sz w:val="24"/>
          <w:szCs w:val="24"/>
        </w:rPr>
      </w:pPr>
      <w:r>
        <w:rPr>
          <w:b/>
          <w:sz w:val="24"/>
          <w:szCs w:val="24"/>
        </w:rPr>
        <w:t>NGSS Standards:</w:t>
      </w:r>
      <w:r w:rsidR="00A50522">
        <w:rPr>
          <w:b/>
          <w:sz w:val="24"/>
          <w:szCs w:val="24"/>
        </w:rPr>
        <w:t xml:space="preserve"> </w:t>
      </w:r>
      <w:r w:rsidR="00A50522" w:rsidRPr="00A50522">
        <w:rPr>
          <w:sz w:val="24"/>
          <w:szCs w:val="24"/>
        </w:rPr>
        <w:t>3-LS1-1</w:t>
      </w:r>
      <w:r w:rsidR="00A50522">
        <w:rPr>
          <w:sz w:val="24"/>
          <w:szCs w:val="24"/>
        </w:rPr>
        <w:t xml:space="preserve">, </w:t>
      </w:r>
      <w:r w:rsidR="00A50522" w:rsidRPr="00A50522">
        <w:rPr>
          <w:sz w:val="24"/>
          <w:szCs w:val="24"/>
        </w:rPr>
        <w:t>4-LS1-1</w:t>
      </w:r>
      <w:r w:rsidR="00A50522">
        <w:rPr>
          <w:sz w:val="24"/>
          <w:szCs w:val="24"/>
        </w:rPr>
        <w:t xml:space="preserve">, </w:t>
      </w:r>
      <w:r w:rsidR="00A50522" w:rsidRPr="00A50522">
        <w:rPr>
          <w:sz w:val="24"/>
          <w:szCs w:val="24"/>
        </w:rPr>
        <w:t>5-LS1-1</w:t>
      </w:r>
      <w:r w:rsidR="00A50522">
        <w:rPr>
          <w:sz w:val="24"/>
          <w:szCs w:val="24"/>
        </w:rPr>
        <w:t xml:space="preserve">, </w:t>
      </w:r>
      <w:r w:rsidR="00A50522" w:rsidRPr="00A50522">
        <w:rPr>
          <w:sz w:val="24"/>
          <w:szCs w:val="24"/>
        </w:rPr>
        <w:t>MS-LS1-1</w:t>
      </w:r>
      <w:r w:rsidR="00A50522">
        <w:rPr>
          <w:sz w:val="24"/>
          <w:szCs w:val="24"/>
        </w:rPr>
        <w:t xml:space="preserve">, </w:t>
      </w:r>
      <w:r w:rsidR="00A50522" w:rsidRPr="00A50522">
        <w:rPr>
          <w:sz w:val="24"/>
          <w:szCs w:val="24"/>
        </w:rPr>
        <w:t>MS-LS1-2</w:t>
      </w:r>
      <w:r w:rsidR="00A50522">
        <w:rPr>
          <w:sz w:val="24"/>
          <w:szCs w:val="24"/>
        </w:rPr>
        <w:t xml:space="preserve">, </w:t>
      </w:r>
      <w:r w:rsidR="00A50522" w:rsidRPr="00A50522">
        <w:rPr>
          <w:sz w:val="24"/>
          <w:szCs w:val="24"/>
        </w:rPr>
        <w:t>MS-LS1-6</w:t>
      </w:r>
    </w:p>
    <w:p w14:paraId="0EE3A085" w14:textId="77777777" w:rsidR="00627611" w:rsidRPr="00627611" w:rsidRDefault="00627611" w:rsidP="00627611">
      <w:pPr>
        <w:spacing w:after="0" w:line="240" w:lineRule="auto"/>
        <w:rPr>
          <w:sz w:val="24"/>
          <w:szCs w:val="24"/>
        </w:rPr>
      </w:pPr>
    </w:p>
    <w:p w14:paraId="51F1AFB6" w14:textId="77777777" w:rsidR="00A50522" w:rsidRDefault="00A50522" w:rsidP="00A50522">
      <w:pPr>
        <w:spacing w:after="0" w:line="240" w:lineRule="auto"/>
        <w:rPr>
          <w:b/>
          <w:sz w:val="24"/>
          <w:szCs w:val="24"/>
        </w:rPr>
      </w:pPr>
      <w:r w:rsidRPr="00677464">
        <w:rPr>
          <w:b/>
          <w:sz w:val="24"/>
          <w:szCs w:val="24"/>
        </w:rPr>
        <w:t>Materials Needed</w:t>
      </w:r>
    </w:p>
    <w:p w14:paraId="3FEEBE6C" w14:textId="77777777" w:rsidR="00A50522" w:rsidRPr="00F765D5" w:rsidRDefault="00A50522" w:rsidP="00A50522">
      <w:pPr>
        <w:pStyle w:val="ListParagraph"/>
        <w:numPr>
          <w:ilvl w:val="0"/>
          <w:numId w:val="3"/>
        </w:numPr>
        <w:spacing w:after="0" w:line="240" w:lineRule="auto"/>
        <w:ind w:right="648"/>
        <w:textAlignment w:val="baseline"/>
        <w:rPr>
          <w:rFonts w:eastAsia="Times New Roman" w:cs="Arial"/>
          <w:sz w:val="24"/>
          <w:szCs w:val="24"/>
        </w:rPr>
      </w:pPr>
      <w:r w:rsidRPr="00F765D5">
        <w:rPr>
          <w:rFonts w:eastAsia="Times New Roman" w:cs="Arial"/>
          <w:sz w:val="24"/>
          <w:szCs w:val="24"/>
        </w:rPr>
        <w:t>Leaves of various kinds</w:t>
      </w:r>
    </w:p>
    <w:p w14:paraId="450BFEE4" w14:textId="77777777" w:rsidR="00A50522" w:rsidRPr="00F765D5" w:rsidRDefault="00A50522" w:rsidP="00A50522">
      <w:pPr>
        <w:pStyle w:val="ListParagraph"/>
        <w:numPr>
          <w:ilvl w:val="0"/>
          <w:numId w:val="3"/>
        </w:numPr>
        <w:spacing w:after="0" w:line="240" w:lineRule="auto"/>
        <w:ind w:right="648"/>
        <w:textAlignment w:val="baseline"/>
        <w:rPr>
          <w:rFonts w:eastAsia="Times New Roman" w:cs="Arial"/>
          <w:sz w:val="24"/>
          <w:szCs w:val="24"/>
        </w:rPr>
      </w:pPr>
      <w:r w:rsidRPr="00F765D5">
        <w:rPr>
          <w:rFonts w:eastAsia="Times New Roman" w:cs="Arial"/>
          <w:sz w:val="24"/>
          <w:szCs w:val="24"/>
        </w:rPr>
        <w:t>Copies of the Leaf Observation Worksheet</w:t>
      </w:r>
    </w:p>
    <w:p w14:paraId="783E3981" w14:textId="77777777" w:rsidR="00A50522" w:rsidRPr="00F765D5" w:rsidRDefault="00A50522" w:rsidP="00A50522">
      <w:pPr>
        <w:pStyle w:val="ListParagraph"/>
        <w:numPr>
          <w:ilvl w:val="0"/>
          <w:numId w:val="3"/>
        </w:numPr>
        <w:spacing w:after="0" w:line="240" w:lineRule="auto"/>
        <w:ind w:right="648"/>
        <w:textAlignment w:val="baseline"/>
        <w:rPr>
          <w:rFonts w:eastAsia="Times New Roman" w:cs="Arial"/>
          <w:sz w:val="24"/>
          <w:szCs w:val="24"/>
        </w:rPr>
      </w:pPr>
      <w:r w:rsidRPr="00F765D5">
        <w:rPr>
          <w:rFonts w:eastAsia="Times New Roman" w:cs="Arial"/>
          <w:sz w:val="24"/>
          <w:szCs w:val="24"/>
        </w:rPr>
        <w:t>Crayons, Colored Pencils</w:t>
      </w:r>
    </w:p>
    <w:p w14:paraId="0631116A" w14:textId="77777777" w:rsidR="00A50522" w:rsidRPr="00F765D5" w:rsidRDefault="00A50522" w:rsidP="00A50522">
      <w:pPr>
        <w:pStyle w:val="ListParagraph"/>
        <w:numPr>
          <w:ilvl w:val="0"/>
          <w:numId w:val="3"/>
        </w:numPr>
        <w:spacing w:after="0" w:line="240" w:lineRule="auto"/>
        <w:ind w:right="648"/>
        <w:textAlignment w:val="baseline"/>
        <w:rPr>
          <w:rFonts w:eastAsia="Times New Roman" w:cs="Arial"/>
          <w:sz w:val="24"/>
          <w:szCs w:val="24"/>
        </w:rPr>
      </w:pPr>
      <w:r w:rsidRPr="00F765D5">
        <w:rPr>
          <w:rFonts w:eastAsia="Times New Roman" w:cs="Arial"/>
          <w:sz w:val="24"/>
          <w:szCs w:val="24"/>
        </w:rPr>
        <w:t>Magnifiers</w:t>
      </w:r>
    </w:p>
    <w:p w14:paraId="2375B340" w14:textId="77777777" w:rsidR="00A50522" w:rsidRPr="00F765D5" w:rsidRDefault="00A50522" w:rsidP="00A50522">
      <w:pPr>
        <w:pStyle w:val="ListParagraph"/>
        <w:numPr>
          <w:ilvl w:val="0"/>
          <w:numId w:val="3"/>
        </w:numPr>
        <w:spacing w:after="0" w:line="240" w:lineRule="auto"/>
        <w:ind w:right="648"/>
        <w:textAlignment w:val="baseline"/>
        <w:rPr>
          <w:rFonts w:eastAsia="Times New Roman" w:cs="Arial"/>
          <w:sz w:val="24"/>
          <w:szCs w:val="24"/>
        </w:rPr>
      </w:pPr>
      <w:r w:rsidRPr="00F765D5">
        <w:rPr>
          <w:rFonts w:eastAsia="Times New Roman" w:cs="Arial"/>
          <w:sz w:val="24"/>
          <w:szCs w:val="24"/>
        </w:rPr>
        <w:t>Crayons, colored pencils, or markers</w:t>
      </w:r>
    </w:p>
    <w:p w14:paraId="756A6A60" w14:textId="77777777" w:rsidR="00A50522" w:rsidRPr="00F765D5" w:rsidRDefault="00A50522" w:rsidP="00A50522">
      <w:pPr>
        <w:pStyle w:val="ListParagraph"/>
        <w:numPr>
          <w:ilvl w:val="0"/>
          <w:numId w:val="3"/>
        </w:numPr>
        <w:spacing w:after="0" w:line="240" w:lineRule="auto"/>
        <w:ind w:right="648"/>
        <w:textAlignment w:val="baseline"/>
        <w:rPr>
          <w:rFonts w:eastAsia="Times New Roman" w:cs="Arial"/>
          <w:sz w:val="24"/>
          <w:szCs w:val="24"/>
        </w:rPr>
      </w:pPr>
      <w:r w:rsidRPr="00F765D5">
        <w:rPr>
          <w:rFonts w:eastAsia="Times New Roman" w:cs="Arial"/>
          <w:sz w:val="24"/>
          <w:szCs w:val="24"/>
        </w:rPr>
        <w:t xml:space="preserve">Paper </w:t>
      </w:r>
    </w:p>
    <w:p w14:paraId="0E7FD3B3" w14:textId="77777777" w:rsidR="00A50522" w:rsidRPr="00F765D5" w:rsidRDefault="00A50522" w:rsidP="00A50522">
      <w:pPr>
        <w:pStyle w:val="ListParagraph"/>
        <w:numPr>
          <w:ilvl w:val="0"/>
          <w:numId w:val="3"/>
        </w:numPr>
        <w:spacing w:after="0" w:line="240" w:lineRule="auto"/>
        <w:ind w:right="648"/>
        <w:textAlignment w:val="baseline"/>
        <w:rPr>
          <w:rFonts w:eastAsia="Times New Roman" w:cs="Arial"/>
          <w:sz w:val="24"/>
          <w:szCs w:val="24"/>
        </w:rPr>
      </w:pPr>
      <w:r w:rsidRPr="00F765D5">
        <w:rPr>
          <w:rFonts w:eastAsia="Times New Roman" w:cs="Arial"/>
          <w:sz w:val="24"/>
          <w:szCs w:val="24"/>
        </w:rPr>
        <w:lastRenderedPageBreak/>
        <w:t>pencils</w:t>
      </w:r>
    </w:p>
    <w:p w14:paraId="58E92004" w14:textId="77777777" w:rsidR="00A50522" w:rsidRPr="00F765D5" w:rsidRDefault="00A50522" w:rsidP="00A50522">
      <w:pPr>
        <w:pStyle w:val="ListParagraph"/>
        <w:numPr>
          <w:ilvl w:val="0"/>
          <w:numId w:val="3"/>
        </w:numPr>
        <w:spacing w:after="0" w:line="240" w:lineRule="auto"/>
        <w:ind w:right="648"/>
        <w:textAlignment w:val="baseline"/>
        <w:rPr>
          <w:rFonts w:eastAsia="Times New Roman" w:cs="Arial"/>
          <w:sz w:val="24"/>
          <w:szCs w:val="24"/>
        </w:rPr>
      </w:pPr>
      <w:r w:rsidRPr="00F765D5">
        <w:rPr>
          <w:rFonts w:eastAsia="Times New Roman" w:cs="Arial"/>
          <w:sz w:val="24"/>
          <w:szCs w:val="24"/>
        </w:rPr>
        <w:t>Toothpicks</w:t>
      </w:r>
    </w:p>
    <w:p w14:paraId="027E16D1" w14:textId="3A3E0FD7" w:rsidR="00A50522" w:rsidRDefault="00A50522" w:rsidP="00A50522">
      <w:pPr>
        <w:pStyle w:val="ListParagraph"/>
        <w:numPr>
          <w:ilvl w:val="0"/>
          <w:numId w:val="3"/>
        </w:numPr>
        <w:spacing w:after="0" w:line="240" w:lineRule="auto"/>
        <w:ind w:right="648"/>
        <w:textAlignment w:val="baseline"/>
        <w:rPr>
          <w:rFonts w:eastAsia="Times New Roman" w:cs="Arial"/>
          <w:sz w:val="24"/>
          <w:szCs w:val="24"/>
        </w:rPr>
      </w:pPr>
      <w:r w:rsidRPr="00F765D5">
        <w:rPr>
          <w:rFonts w:eastAsia="Times New Roman" w:cs="Arial"/>
          <w:sz w:val="24"/>
          <w:szCs w:val="24"/>
        </w:rPr>
        <w:t>Paper Towels</w:t>
      </w:r>
    </w:p>
    <w:p w14:paraId="79F2829F" w14:textId="77777777" w:rsidR="00A50522" w:rsidRPr="00F765D5" w:rsidRDefault="00A50522" w:rsidP="00A50522">
      <w:pPr>
        <w:pStyle w:val="ListParagraph"/>
        <w:spacing w:after="0" w:line="240" w:lineRule="auto"/>
        <w:ind w:left="1008" w:right="648"/>
        <w:textAlignment w:val="baseline"/>
        <w:rPr>
          <w:rFonts w:eastAsia="Times New Roman" w:cs="Arial"/>
          <w:sz w:val="24"/>
          <w:szCs w:val="24"/>
        </w:rPr>
      </w:pPr>
    </w:p>
    <w:p w14:paraId="4D91BA4C" w14:textId="77777777" w:rsidR="00677464" w:rsidRDefault="00677464" w:rsidP="008A28EE">
      <w:pPr>
        <w:spacing w:after="0" w:line="240" w:lineRule="auto"/>
        <w:rPr>
          <w:b/>
          <w:sz w:val="24"/>
          <w:szCs w:val="24"/>
        </w:rPr>
      </w:pPr>
      <w:r>
        <w:rPr>
          <w:b/>
          <w:sz w:val="24"/>
          <w:szCs w:val="24"/>
        </w:rPr>
        <w:t>Vocabulary:</w:t>
      </w:r>
    </w:p>
    <w:p w14:paraId="6AA4E759" w14:textId="77777777" w:rsidR="007E00D1" w:rsidRPr="007E00D1" w:rsidRDefault="007E00D1" w:rsidP="007E00D1">
      <w:pPr>
        <w:pStyle w:val="ListParagraph"/>
        <w:numPr>
          <w:ilvl w:val="0"/>
          <w:numId w:val="4"/>
        </w:numPr>
        <w:spacing w:after="0" w:line="240" w:lineRule="auto"/>
        <w:rPr>
          <w:rFonts w:ascii="Calibri" w:eastAsia="Calibri" w:hAnsi="Calibri" w:cs="Times New Roman"/>
          <w:sz w:val="24"/>
          <w:szCs w:val="24"/>
        </w:rPr>
      </w:pPr>
      <w:r w:rsidRPr="007E00D1">
        <w:rPr>
          <w:rFonts w:ascii="Calibri" w:eastAsia="Calibri" w:hAnsi="Calibri" w:cs="Times New Roman"/>
          <w:i/>
          <w:sz w:val="24"/>
          <w:szCs w:val="24"/>
        </w:rPr>
        <w:t xml:space="preserve">Carbon Dioxide: </w:t>
      </w:r>
      <w:r w:rsidRPr="007E00D1">
        <w:rPr>
          <w:rFonts w:ascii="Calibri" w:eastAsia="Calibri" w:hAnsi="Calibri" w:cs="Times New Roman"/>
          <w:sz w:val="24"/>
          <w:szCs w:val="24"/>
        </w:rPr>
        <w:t xml:space="preserve">One of the ingredients that plants use to make their food found in the air. </w:t>
      </w:r>
    </w:p>
    <w:p w14:paraId="534C3732" w14:textId="77777777" w:rsidR="007E00D1" w:rsidRPr="007E00D1" w:rsidRDefault="007E00D1" w:rsidP="007E00D1">
      <w:pPr>
        <w:spacing w:after="0" w:line="240" w:lineRule="auto"/>
        <w:rPr>
          <w:rFonts w:ascii="Calibri" w:eastAsia="Calibri" w:hAnsi="Calibri" w:cs="Times New Roman"/>
          <w:i/>
          <w:sz w:val="24"/>
          <w:szCs w:val="24"/>
        </w:rPr>
      </w:pPr>
    </w:p>
    <w:p w14:paraId="2DEE484A" w14:textId="77777777" w:rsidR="007E00D1" w:rsidRPr="007E00D1" w:rsidRDefault="007E00D1" w:rsidP="007E00D1">
      <w:pPr>
        <w:pStyle w:val="ListParagraph"/>
        <w:numPr>
          <w:ilvl w:val="0"/>
          <w:numId w:val="4"/>
        </w:numPr>
        <w:spacing w:after="0" w:line="240" w:lineRule="auto"/>
        <w:rPr>
          <w:rFonts w:ascii="Calibri" w:eastAsia="Calibri" w:hAnsi="Calibri" w:cs="Times New Roman"/>
          <w:sz w:val="24"/>
          <w:szCs w:val="24"/>
        </w:rPr>
      </w:pPr>
      <w:r w:rsidRPr="007E00D1">
        <w:rPr>
          <w:rFonts w:ascii="Calibri" w:eastAsia="Calibri" w:hAnsi="Calibri" w:cs="Times New Roman"/>
          <w:i/>
          <w:sz w:val="24"/>
          <w:szCs w:val="24"/>
        </w:rPr>
        <w:t>Chlorophyll:</w:t>
      </w:r>
      <w:r w:rsidRPr="007E00D1">
        <w:rPr>
          <w:rFonts w:ascii="Calibri" w:eastAsia="Calibri" w:hAnsi="Calibri" w:cs="Times New Roman"/>
          <w:sz w:val="24"/>
          <w:szCs w:val="24"/>
        </w:rPr>
        <w:t xml:space="preserve"> A green pigment that captures light energy for photosynthesis.</w:t>
      </w:r>
    </w:p>
    <w:p w14:paraId="29581188" w14:textId="77777777" w:rsidR="007E00D1" w:rsidRPr="007E00D1" w:rsidRDefault="007E00D1" w:rsidP="007E00D1">
      <w:pPr>
        <w:spacing w:after="0" w:line="240" w:lineRule="auto"/>
        <w:rPr>
          <w:rFonts w:ascii="Calibri" w:eastAsia="Calibri" w:hAnsi="Calibri" w:cs="Times New Roman"/>
          <w:i/>
          <w:sz w:val="24"/>
          <w:szCs w:val="24"/>
        </w:rPr>
      </w:pPr>
    </w:p>
    <w:p w14:paraId="32A54F4C" w14:textId="77777777" w:rsidR="007E00D1" w:rsidRPr="007E00D1" w:rsidRDefault="007E00D1" w:rsidP="007E00D1">
      <w:pPr>
        <w:pStyle w:val="ListParagraph"/>
        <w:numPr>
          <w:ilvl w:val="0"/>
          <w:numId w:val="4"/>
        </w:numPr>
        <w:spacing w:after="0" w:line="240" w:lineRule="auto"/>
        <w:rPr>
          <w:rFonts w:ascii="Trebuchet MS" w:eastAsia="Times New Roman" w:hAnsi="Trebuchet MS" w:cs="Times New Roman"/>
          <w:sz w:val="24"/>
          <w:szCs w:val="24"/>
        </w:rPr>
      </w:pPr>
      <w:r w:rsidRPr="007E00D1">
        <w:rPr>
          <w:i/>
          <w:iCs/>
          <w:sz w:val="24"/>
          <w:szCs w:val="24"/>
        </w:rPr>
        <w:t>Chloroplasts:</w:t>
      </w:r>
      <w:r w:rsidRPr="007E00D1">
        <w:rPr>
          <w:sz w:val="24"/>
          <w:szCs w:val="24"/>
        </w:rPr>
        <w:t xml:space="preserve"> Are the tiny structures in plant cells where photosynthesis happens. </w:t>
      </w:r>
    </w:p>
    <w:p w14:paraId="0ADFD5A1" w14:textId="77777777" w:rsidR="007E00D1" w:rsidRPr="007E00D1" w:rsidRDefault="007E00D1" w:rsidP="007E00D1">
      <w:pPr>
        <w:pStyle w:val="ListParagraph"/>
        <w:spacing w:after="0" w:line="240" w:lineRule="auto"/>
        <w:rPr>
          <w:rFonts w:ascii="Trebuchet MS" w:eastAsia="Times New Roman" w:hAnsi="Trebuchet MS" w:cs="Times New Roman"/>
          <w:sz w:val="24"/>
          <w:szCs w:val="24"/>
        </w:rPr>
      </w:pPr>
    </w:p>
    <w:p w14:paraId="48132BBF" w14:textId="77777777" w:rsidR="007E00D1" w:rsidRPr="007E00D1" w:rsidRDefault="007E00D1" w:rsidP="007E00D1">
      <w:pPr>
        <w:pStyle w:val="ListParagraph"/>
        <w:numPr>
          <w:ilvl w:val="0"/>
          <w:numId w:val="4"/>
        </w:numPr>
        <w:spacing w:after="0" w:line="240" w:lineRule="auto"/>
        <w:rPr>
          <w:rFonts w:ascii="Trebuchet MS" w:eastAsia="Times New Roman" w:hAnsi="Trebuchet MS" w:cs="Times New Roman"/>
          <w:sz w:val="24"/>
          <w:szCs w:val="24"/>
        </w:rPr>
      </w:pPr>
      <w:r w:rsidRPr="007E00D1">
        <w:rPr>
          <w:rFonts w:ascii="Calibri" w:eastAsia="Calibri" w:hAnsi="Calibri" w:cs="Times New Roman"/>
          <w:i/>
          <w:sz w:val="24"/>
          <w:szCs w:val="24"/>
        </w:rPr>
        <w:t>Leaf:</w:t>
      </w:r>
      <w:r w:rsidRPr="007E00D1">
        <w:rPr>
          <w:rFonts w:ascii="Calibri" w:eastAsia="Calibri" w:hAnsi="Calibri" w:cs="Times New Roman"/>
          <w:sz w:val="24"/>
          <w:szCs w:val="24"/>
        </w:rPr>
        <w:t xml:space="preserve"> </w:t>
      </w:r>
      <w:r w:rsidRPr="007E00D1">
        <w:rPr>
          <w:rFonts w:ascii="Trebuchet MS" w:eastAsia="Times New Roman" w:hAnsi="Trebuchet MS" w:cs="Times New Roman"/>
          <w:sz w:val="24"/>
          <w:szCs w:val="24"/>
        </w:rPr>
        <w:t xml:space="preserve"> </w:t>
      </w:r>
      <w:r w:rsidRPr="007E00D1">
        <w:rPr>
          <w:rFonts w:ascii="Calibri" w:eastAsia="Times New Roman" w:hAnsi="Calibri" w:cs="Times New Roman"/>
          <w:sz w:val="24"/>
          <w:szCs w:val="24"/>
        </w:rPr>
        <w:t>The flat, green, areas of a plant that are attached to the stem.</w:t>
      </w:r>
    </w:p>
    <w:p w14:paraId="22822950" w14:textId="77777777" w:rsidR="007E00D1" w:rsidRPr="007E00D1" w:rsidRDefault="007E00D1" w:rsidP="007E00D1">
      <w:pPr>
        <w:pStyle w:val="ListParagraph"/>
        <w:spacing w:after="0" w:line="240" w:lineRule="auto"/>
        <w:rPr>
          <w:rFonts w:ascii="Trebuchet MS" w:eastAsia="Times New Roman" w:hAnsi="Trebuchet MS" w:cs="Times New Roman"/>
          <w:sz w:val="24"/>
          <w:szCs w:val="24"/>
        </w:rPr>
      </w:pPr>
    </w:p>
    <w:p w14:paraId="76779D41" w14:textId="77777777" w:rsidR="007E00D1" w:rsidRPr="007E00D1" w:rsidRDefault="007E00D1" w:rsidP="007E00D1">
      <w:pPr>
        <w:pStyle w:val="ListParagraph"/>
        <w:numPr>
          <w:ilvl w:val="0"/>
          <w:numId w:val="4"/>
        </w:numPr>
        <w:spacing w:after="0" w:line="240" w:lineRule="auto"/>
        <w:rPr>
          <w:sz w:val="24"/>
          <w:szCs w:val="24"/>
        </w:rPr>
      </w:pPr>
      <w:r w:rsidRPr="007E00D1">
        <w:rPr>
          <w:rFonts w:ascii="Calibri" w:eastAsia="Calibri" w:hAnsi="Calibri" w:cs="Times New Roman"/>
          <w:i/>
          <w:sz w:val="24"/>
          <w:szCs w:val="24"/>
        </w:rPr>
        <w:t>Oxygen:</w:t>
      </w:r>
      <w:r w:rsidRPr="007E00D1">
        <w:rPr>
          <w:rFonts w:ascii="Trebuchet MS" w:eastAsia="Times New Roman" w:hAnsi="Trebuchet MS" w:cs="Times New Roman"/>
          <w:sz w:val="24"/>
          <w:szCs w:val="24"/>
        </w:rPr>
        <w:t xml:space="preserve"> </w:t>
      </w:r>
      <w:r w:rsidRPr="007E00D1">
        <w:rPr>
          <w:rFonts w:eastAsia="Times New Roman" w:cs="Times New Roman"/>
          <w:sz w:val="24"/>
          <w:szCs w:val="24"/>
        </w:rPr>
        <w:t>A reactive element that is found in water, rocks, and free as a colorless tasteless odorless gas which forms about 21 percent of the atmosphere. Oxygen is capable of combining with almost all elements, and that is necessary for life. Also, a by-product of the photosynthesis process.</w:t>
      </w:r>
    </w:p>
    <w:p w14:paraId="65D8B37B" w14:textId="77777777" w:rsidR="007E00D1" w:rsidRPr="007E00D1" w:rsidRDefault="007E00D1" w:rsidP="007E00D1">
      <w:pPr>
        <w:pStyle w:val="ListParagraph"/>
        <w:spacing w:after="0" w:line="240" w:lineRule="auto"/>
        <w:rPr>
          <w:rFonts w:ascii="Calibri" w:eastAsia="Calibri" w:hAnsi="Calibri" w:cs="Times New Roman"/>
          <w:i/>
          <w:sz w:val="24"/>
          <w:szCs w:val="24"/>
        </w:rPr>
      </w:pPr>
    </w:p>
    <w:p w14:paraId="456A730A" w14:textId="77777777" w:rsidR="007E00D1" w:rsidRPr="007E00D1" w:rsidRDefault="007E00D1" w:rsidP="007E00D1">
      <w:pPr>
        <w:pStyle w:val="ListParagraph"/>
        <w:numPr>
          <w:ilvl w:val="0"/>
          <w:numId w:val="4"/>
        </w:numPr>
        <w:spacing w:after="0" w:line="240" w:lineRule="auto"/>
        <w:rPr>
          <w:rFonts w:ascii="Calibri" w:eastAsia="Calibri" w:hAnsi="Calibri" w:cs="Times New Roman"/>
          <w:sz w:val="24"/>
          <w:szCs w:val="24"/>
        </w:rPr>
      </w:pPr>
      <w:r w:rsidRPr="007E00D1">
        <w:rPr>
          <w:rFonts w:ascii="Calibri" w:eastAsia="Calibri" w:hAnsi="Calibri" w:cs="Times New Roman"/>
          <w:i/>
          <w:sz w:val="24"/>
          <w:szCs w:val="24"/>
        </w:rPr>
        <w:t>Photosynthesis:</w:t>
      </w:r>
      <w:r w:rsidRPr="007E00D1">
        <w:rPr>
          <w:rFonts w:ascii="Calibri" w:eastAsia="Calibri" w:hAnsi="Calibri" w:cs="Times New Roman"/>
          <w:sz w:val="24"/>
          <w:szCs w:val="24"/>
        </w:rPr>
        <w:t xml:space="preserve"> The process by which plants, algae, and some bacteria use sunlight, carbon dioxide, and water to make food.</w:t>
      </w:r>
    </w:p>
    <w:p w14:paraId="1FCC1C0E" w14:textId="77777777" w:rsidR="007E00D1" w:rsidRPr="007E00D1" w:rsidRDefault="007E00D1" w:rsidP="007E00D1">
      <w:pPr>
        <w:spacing w:after="0" w:line="240" w:lineRule="auto"/>
        <w:rPr>
          <w:rFonts w:ascii="Calibri" w:eastAsia="Calibri" w:hAnsi="Calibri" w:cs="Times New Roman"/>
          <w:i/>
          <w:sz w:val="24"/>
          <w:szCs w:val="24"/>
        </w:rPr>
      </w:pPr>
    </w:p>
    <w:p w14:paraId="745CFB42" w14:textId="77777777" w:rsidR="007E00D1" w:rsidRPr="00D1434A" w:rsidRDefault="007E00D1" w:rsidP="007E00D1">
      <w:pPr>
        <w:pStyle w:val="ListParagraph"/>
        <w:numPr>
          <w:ilvl w:val="0"/>
          <w:numId w:val="4"/>
        </w:numPr>
        <w:spacing w:after="0" w:line="240" w:lineRule="auto"/>
        <w:rPr>
          <w:rFonts w:ascii="Calibri" w:eastAsia="Calibri" w:hAnsi="Calibri" w:cs="Times New Roman"/>
          <w:sz w:val="24"/>
          <w:szCs w:val="24"/>
        </w:rPr>
      </w:pPr>
      <w:r w:rsidRPr="007E00D1">
        <w:rPr>
          <w:rFonts w:ascii="Calibri" w:eastAsia="Calibri" w:hAnsi="Calibri" w:cs="Times New Roman"/>
          <w:i/>
          <w:sz w:val="24"/>
          <w:szCs w:val="24"/>
        </w:rPr>
        <w:t>Stomata:</w:t>
      </w:r>
      <w:r w:rsidRPr="007E00D1">
        <w:rPr>
          <w:rFonts w:ascii="Calibri" w:eastAsia="Calibri" w:hAnsi="Calibri" w:cs="Times New Roman"/>
          <w:sz w:val="24"/>
          <w:szCs w:val="24"/>
        </w:rPr>
        <w:t xml:space="preserve"> One </w:t>
      </w:r>
      <w:r w:rsidRPr="00D1434A">
        <w:rPr>
          <w:rFonts w:ascii="Calibri" w:eastAsia="Calibri" w:hAnsi="Calibri" w:cs="Times New Roman"/>
          <w:sz w:val="24"/>
          <w:szCs w:val="24"/>
        </w:rPr>
        <w:t>of many openings in a leaf or a stem of a plant that enables gas exchange to occur.</w:t>
      </w:r>
    </w:p>
    <w:p w14:paraId="2E1FF954" w14:textId="77777777" w:rsidR="007E00D1" w:rsidRDefault="007E00D1" w:rsidP="007E00D1">
      <w:pPr>
        <w:spacing w:after="0" w:line="240" w:lineRule="auto"/>
        <w:rPr>
          <w:b/>
          <w:sz w:val="24"/>
          <w:szCs w:val="24"/>
        </w:rPr>
      </w:pPr>
    </w:p>
    <w:p w14:paraId="1BACEA27" w14:textId="77777777" w:rsidR="007E00D1" w:rsidRPr="00DA36F3" w:rsidRDefault="007E00D1" w:rsidP="007E00D1">
      <w:pPr>
        <w:spacing w:after="0" w:line="240" w:lineRule="auto"/>
        <w:rPr>
          <w:b/>
          <w:bCs/>
          <w:sz w:val="24"/>
          <w:szCs w:val="24"/>
        </w:rPr>
      </w:pPr>
      <w:r>
        <w:rPr>
          <w:b/>
          <w:sz w:val="24"/>
          <w:szCs w:val="24"/>
        </w:rPr>
        <w:t xml:space="preserve">Background for Teachers: </w:t>
      </w:r>
      <w:r w:rsidRPr="00DA36F3">
        <w:rPr>
          <w:bCs/>
          <w:sz w:val="24"/>
          <w:szCs w:val="24"/>
        </w:rPr>
        <w:t>Leaves are adapted to perform their function</w:t>
      </w:r>
      <w:r>
        <w:rPr>
          <w:bCs/>
          <w:sz w:val="24"/>
          <w:szCs w:val="24"/>
        </w:rPr>
        <w:t xml:space="preserve"> of processing sun, carbon dioxide, and elements in the air to produce sugars which the plant needs to grow</w:t>
      </w:r>
      <w:r w:rsidRPr="00DA36F3">
        <w:rPr>
          <w:bCs/>
          <w:sz w:val="24"/>
          <w:szCs w:val="24"/>
        </w:rPr>
        <w:t>. For example, they have a large surface area and many chloroplasts to absorb sunlight.</w:t>
      </w:r>
      <w:r w:rsidRPr="00DA36F3">
        <w:rPr>
          <w:b/>
          <w:bCs/>
          <w:sz w:val="24"/>
          <w:szCs w:val="24"/>
        </w:rPr>
        <w:t xml:space="preserve"> </w:t>
      </w:r>
    </w:p>
    <w:p w14:paraId="539F9D74" w14:textId="77777777" w:rsidR="007E00D1" w:rsidRDefault="007E00D1" w:rsidP="007E00D1">
      <w:pPr>
        <w:spacing w:after="0" w:line="240" w:lineRule="auto"/>
        <w:rPr>
          <w:sz w:val="24"/>
          <w:szCs w:val="24"/>
        </w:rPr>
      </w:pPr>
      <w:r w:rsidRPr="00DA36F3">
        <w:rPr>
          <w:i/>
          <w:iCs/>
          <w:sz w:val="24"/>
          <w:szCs w:val="24"/>
        </w:rPr>
        <w:t>Chloroplasts</w:t>
      </w:r>
      <w:r w:rsidRPr="00DA36F3">
        <w:rPr>
          <w:sz w:val="24"/>
          <w:szCs w:val="24"/>
        </w:rPr>
        <w:t> are the tiny structures in plant cells where photosynthesis happens. Chloroplasts contain </w:t>
      </w:r>
      <w:r w:rsidRPr="00DA36F3">
        <w:rPr>
          <w:i/>
          <w:iCs/>
          <w:sz w:val="24"/>
          <w:szCs w:val="24"/>
        </w:rPr>
        <w:t>chlorophyll</w:t>
      </w:r>
      <w:r w:rsidRPr="00DA36F3">
        <w:rPr>
          <w:sz w:val="24"/>
          <w:szCs w:val="24"/>
        </w:rPr>
        <w:t xml:space="preserve">, a green pigment that absorbs light energy for photosynthesis. Leaves contain many cells with chloroplasts. </w:t>
      </w:r>
    </w:p>
    <w:p w14:paraId="2D684954" w14:textId="77777777" w:rsidR="007E00D1" w:rsidRDefault="007E00D1" w:rsidP="007E00D1">
      <w:pPr>
        <w:spacing w:after="0" w:line="240" w:lineRule="auto"/>
        <w:rPr>
          <w:sz w:val="24"/>
          <w:szCs w:val="24"/>
        </w:rPr>
      </w:pPr>
    </w:p>
    <w:p w14:paraId="14D1DB5C" w14:textId="77777777" w:rsidR="007E00D1" w:rsidRDefault="007E00D1" w:rsidP="007E00D1">
      <w:pPr>
        <w:spacing w:after="0" w:line="240" w:lineRule="auto"/>
        <w:rPr>
          <w:b/>
          <w:bCs/>
          <w:sz w:val="24"/>
          <w:szCs w:val="24"/>
        </w:rPr>
      </w:pPr>
      <w:r w:rsidRPr="00DA36F3">
        <w:rPr>
          <w:sz w:val="24"/>
          <w:szCs w:val="24"/>
        </w:rPr>
        <w:t>However, chloroplasts are not found in all plant cells. For example, they are not found in </w:t>
      </w:r>
      <w:r w:rsidRPr="00DA36F3">
        <w:rPr>
          <w:i/>
          <w:iCs/>
          <w:sz w:val="24"/>
          <w:szCs w:val="24"/>
        </w:rPr>
        <w:t>root hair cells</w:t>
      </w:r>
      <w:r w:rsidRPr="00DA36F3">
        <w:rPr>
          <w:sz w:val="24"/>
          <w:szCs w:val="24"/>
        </w:rPr>
        <w:t>. These cells absorb the water needed by the plant for photosynthesis. However, since they are usually underground and in the dark, they are unable to photosynthesize anyway.</w:t>
      </w:r>
      <w:r w:rsidRPr="00DA36F3">
        <w:rPr>
          <w:b/>
          <w:bCs/>
          <w:sz w:val="24"/>
          <w:szCs w:val="24"/>
        </w:rPr>
        <w:t xml:space="preserve"> </w:t>
      </w:r>
    </w:p>
    <w:p w14:paraId="51D9029B" w14:textId="77777777" w:rsidR="007E00D1" w:rsidRDefault="007E00D1" w:rsidP="007E00D1">
      <w:pPr>
        <w:spacing w:after="0" w:line="240" w:lineRule="auto"/>
        <w:rPr>
          <w:b/>
          <w:bCs/>
          <w:sz w:val="24"/>
          <w:szCs w:val="24"/>
        </w:rPr>
      </w:pPr>
    </w:p>
    <w:p w14:paraId="0D45D844" w14:textId="77777777" w:rsidR="007E00D1" w:rsidRPr="00DA36F3" w:rsidRDefault="007E00D1" w:rsidP="007E00D1">
      <w:pPr>
        <w:spacing w:after="0" w:line="240" w:lineRule="auto"/>
        <w:rPr>
          <w:b/>
          <w:bCs/>
          <w:sz w:val="24"/>
          <w:szCs w:val="24"/>
        </w:rPr>
      </w:pPr>
      <w:r w:rsidRPr="00DA36F3">
        <w:rPr>
          <w:sz w:val="24"/>
          <w:szCs w:val="24"/>
        </w:rPr>
        <w:t>Leaves are often broad so that they have a large surface area to absorb sunlight. Broader leaves enable more sunlight to be absorbed.</w:t>
      </w:r>
      <w:r>
        <w:rPr>
          <w:sz w:val="24"/>
          <w:szCs w:val="24"/>
        </w:rPr>
        <w:t xml:space="preserve"> Narrower leaves often found on evergreen plants still photosynthesize, but generally more slowly. Their narrow shape and the fact that they are often coated with a waxy substance allows them to handle cold temperatures, remain on the plant and photosynthesize year</w:t>
      </w:r>
      <w:r w:rsidRPr="00C75E28">
        <w:rPr>
          <w:color w:val="FF0000"/>
          <w:sz w:val="24"/>
          <w:szCs w:val="24"/>
        </w:rPr>
        <w:t>-</w:t>
      </w:r>
      <w:r>
        <w:rPr>
          <w:sz w:val="24"/>
          <w:szCs w:val="24"/>
        </w:rPr>
        <w:t>round.</w:t>
      </w:r>
    </w:p>
    <w:p w14:paraId="4B866804" w14:textId="77777777" w:rsidR="007E00D1" w:rsidRPr="003322CF" w:rsidRDefault="007E00D1" w:rsidP="007E00D1">
      <w:pPr>
        <w:spacing w:after="0" w:line="240" w:lineRule="auto"/>
        <w:rPr>
          <w:sz w:val="24"/>
          <w:szCs w:val="24"/>
        </w:rPr>
      </w:pPr>
    </w:p>
    <w:p w14:paraId="483CC63C" w14:textId="77777777" w:rsidR="007E00D1" w:rsidRDefault="007E00D1" w:rsidP="007E00D1">
      <w:pPr>
        <w:spacing w:after="0" w:line="240" w:lineRule="auto"/>
        <w:rPr>
          <w:sz w:val="24"/>
          <w:szCs w:val="24"/>
        </w:rPr>
      </w:pPr>
    </w:p>
    <w:p w14:paraId="133D6686" w14:textId="77777777" w:rsidR="00A50522" w:rsidRDefault="00A50522" w:rsidP="007E00D1">
      <w:pPr>
        <w:spacing w:after="0" w:line="240" w:lineRule="auto"/>
        <w:rPr>
          <w:b/>
          <w:sz w:val="24"/>
          <w:szCs w:val="24"/>
        </w:rPr>
      </w:pPr>
    </w:p>
    <w:p w14:paraId="5E8DC483" w14:textId="02A1C634" w:rsidR="007E00D1" w:rsidRPr="00901F07" w:rsidRDefault="007E00D1" w:rsidP="007E00D1">
      <w:pPr>
        <w:spacing w:after="0" w:line="240" w:lineRule="auto"/>
        <w:rPr>
          <w:b/>
          <w:sz w:val="24"/>
          <w:szCs w:val="24"/>
        </w:rPr>
      </w:pPr>
      <w:r w:rsidRPr="00901F07">
        <w:rPr>
          <w:b/>
          <w:sz w:val="24"/>
          <w:szCs w:val="24"/>
        </w:rPr>
        <w:lastRenderedPageBreak/>
        <w:t xml:space="preserve">Procedure:  </w:t>
      </w:r>
    </w:p>
    <w:p w14:paraId="7FB8B1D3" w14:textId="77777777" w:rsidR="007E00D1" w:rsidRPr="005167E7" w:rsidRDefault="007E00D1" w:rsidP="007E00D1">
      <w:pPr>
        <w:numPr>
          <w:ilvl w:val="0"/>
          <w:numId w:val="2"/>
        </w:numPr>
        <w:spacing w:after="0" w:line="240" w:lineRule="auto"/>
        <w:contextualSpacing/>
        <w:rPr>
          <w:rFonts w:cs="Arial"/>
          <w:color w:val="FF0000"/>
          <w:sz w:val="24"/>
          <w:szCs w:val="24"/>
        </w:rPr>
      </w:pPr>
      <w:r w:rsidRPr="007E00D1">
        <w:rPr>
          <w:rFonts w:cs="Arial"/>
          <w:sz w:val="24"/>
          <w:szCs w:val="24"/>
        </w:rPr>
        <w:t xml:space="preserve">Optional Opening Task: Write soil, water, carbon dioxide, oxygen, plant food, sunlight, chlorophyll, leaf litter, and calcium on the board or a poster with space above the words. Give each student three stickers or sticky notes. Tell students that plants use three of the things on the board/poster to make their own food. Tell the students to place their stickers above the 3 ingredients they think plants use to create their own food. After the class has cycled through and finished indicating their choices, tell the students that after the lesson they will have a chance to change their choice. </w:t>
      </w:r>
    </w:p>
    <w:p w14:paraId="6B8ADC7E" w14:textId="77777777" w:rsidR="007E00D1" w:rsidRPr="000A17FE" w:rsidRDefault="007E00D1" w:rsidP="007E00D1">
      <w:pPr>
        <w:spacing w:after="0" w:line="240" w:lineRule="auto"/>
        <w:ind w:left="720"/>
        <w:contextualSpacing/>
        <w:rPr>
          <w:rFonts w:cs="Arial"/>
          <w:sz w:val="24"/>
          <w:szCs w:val="24"/>
        </w:rPr>
      </w:pPr>
    </w:p>
    <w:p w14:paraId="4939BCE4" w14:textId="77777777" w:rsidR="007E00D1" w:rsidRDefault="007E00D1" w:rsidP="007E00D1">
      <w:pPr>
        <w:numPr>
          <w:ilvl w:val="0"/>
          <w:numId w:val="2"/>
        </w:numPr>
        <w:spacing w:after="0" w:line="240" w:lineRule="auto"/>
        <w:contextualSpacing/>
        <w:rPr>
          <w:rFonts w:cs="Arial"/>
          <w:sz w:val="24"/>
          <w:szCs w:val="24"/>
        </w:rPr>
      </w:pPr>
      <w:r w:rsidRPr="00F765D5">
        <w:rPr>
          <w:rFonts w:cs="Arial"/>
          <w:sz w:val="24"/>
          <w:szCs w:val="24"/>
        </w:rPr>
        <w:t>Distribute a magnifier and a leaf to each student.</w:t>
      </w:r>
    </w:p>
    <w:p w14:paraId="47105F0E" w14:textId="77777777" w:rsidR="007E00D1" w:rsidRDefault="007E00D1" w:rsidP="007E00D1">
      <w:pPr>
        <w:spacing w:after="0" w:line="240" w:lineRule="auto"/>
        <w:ind w:left="720"/>
        <w:contextualSpacing/>
        <w:rPr>
          <w:rFonts w:cs="Arial"/>
          <w:sz w:val="24"/>
          <w:szCs w:val="24"/>
        </w:rPr>
      </w:pPr>
    </w:p>
    <w:p w14:paraId="5A1B68F6" w14:textId="77777777" w:rsidR="007E00D1" w:rsidRPr="007E00D1" w:rsidRDefault="007E00D1" w:rsidP="007E00D1">
      <w:pPr>
        <w:numPr>
          <w:ilvl w:val="0"/>
          <w:numId w:val="2"/>
        </w:numPr>
        <w:spacing w:after="0" w:line="240" w:lineRule="auto"/>
        <w:contextualSpacing/>
        <w:rPr>
          <w:rFonts w:cs="Arial"/>
          <w:sz w:val="24"/>
          <w:szCs w:val="24"/>
        </w:rPr>
      </w:pPr>
      <w:r w:rsidRPr="00F765D5">
        <w:rPr>
          <w:rFonts w:cs="Arial"/>
          <w:sz w:val="24"/>
          <w:szCs w:val="24"/>
        </w:rPr>
        <w:t xml:space="preserve">Distribute </w:t>
      </w:r>
      <w:r>
        <w:rPr>
          <w:rFonts w:cs="Arial"/>
          <w:sz w:val="24"/>
          <w:szCs w:val="24"/>
        </w:rPr>
        <w:t>copies of the Leaf Observation worksheet</w:t>
      </w:r>
      <w:r w:rsidRPr="00F765D5">
        <w:rPr>
          <w:rFonts w:cs="Arial"/>
          <w:sz w:val="24"/>
          <w:szCs w:val="24"/>
        </w:rPr>
        <w:t>, crayons and colored pencils. Have the students draw their leaves</w:t>
      </w:r>
      <w:r>
        <w:rPr>
          <w:rFonts w:cs="Arial"/>
          <w:sz w:val="24"/>
          <w:szCs w:val="24"/>
        </w:rPr>
        <w:t xml:space="preserve"> on the worksheet</w:t>
      </w:r>
      <w:r w:rsidRPr="00F765D5">
        <w:rPr>
          <w:rFonts w:cs="Arial"/>
          <w:sz w:val="24"/>
          <w:szCs w:val="24"/>
        </w:rPr>
        <w:t xml:space="preserve"> with as much detail as possible.</w:t>
      </w:r>
      <w:r>
        <w:rPr>
          <w:rFonts w:cs="Arial"/>
          <w:sz w:val="24"/>
          <w:szCs w:val="24"/>
        </w:rPr>
        <w:t xml:space="preserve"> </w:t>
      </w:r>
      <w:r w:rsidRPr="007E00D1">
        <w:rPr>
          <w:rFonts w:cs="Arial"/>
          <w:sz w:val="24"/>
          <w:szCs w:val="24"/>
        </w:rPr>
        <w:t>After the students have had adequate time to draw their leaf, point out some of the observations that certain students made about their leaves and the details that they included. Give students the time and opportunity to add to their sketches. For example, point out a child who did a great job showing the leaf edges, used different colors to reflect the true color in the leaf assigned, someone who does a great job recording the veins, etc. This will help other students in the class make more detailed observations and may help classes just beginning to use science journals or science sketching.</w:t>
      </w:r>
    </w:p>
    <w:p w14:paraId="68968D24" w14:textId="77777777" w:rsidR="007E00D1" w:rsidRPr="00F765D5" w:rsidRDefault="007E00D1" w:rsidP="007E00D1">
      <w:pPr>
        <w:spacing w:after="0" w:line="240" w:lineRule="auto"/>
        <w:ind w:left="720"/>
        <w:contextualSpacing/>
        <w:rPr>
          <w:rFonts w:cs="Arial"/>
          <w:sz w:val="24"/>
          <w:szCs w:val="24"/>
        </w:rPr>
      </w:pPr>
    </w:p>
    <w:p w14:paraId="72B18DDE" w14:textId="77777777" w:rsidR="007E00D1" w:rsidRPr="00F765D5" w:rsidRDefault="007E00D1" w:rsidP="007E00D1">
      <w:pPr>
        <w:numPr>
          <w:ilvl w:val="0"/>
          <w:numId w:val="2"/>
        </w:numPr>
        <w:spacing w:after="0" w:line="240" w:lineRule="auto"/>
        <w:contextualSpacing/>
        <w:rPr>
          <w:rFonts w:cs="Arial"/>
          <w:sz w:val="24"/>
          <w:szCs w:val="24"/>
        </w:rPr>
      </w:pPr>
      <w:r w:rsidRPr="00F765D5">
        <w:rPr>
          <w:rFonts w:cs="Arial"/>
          <w:sz w:val="24"/>
          <w:szCs w:val="24"/>
        </w:rPr>
        <w:t>Explain that plants are the only living things in the world that don’t have to find or gather food to eat. They make their own fo</w:t>
      </w:r>
      <w:r>
        <w:rPr>
          <w:rFonts w:cs="Arial"/>
          <w:sz w:val="24"/>
          <w:szCs w:val="24"/>
        </w:rPr>
        <w:t>od within their leaves</w:t>
      </w:r>
      <w:r>
        <w:rPr>
          <w:rFonts w:cs="Arial"/>
          <w:color w:val="FF0000"/>
          <w:sz w:val="24"/>
          <w:szCs w:val="24"/>
        </w:rPr>
        <w:t>.</w:t>
      </w:r>
      <w:r>
        <w:rPr>
          <w:rFonts w:cs="Arial"/>
          <w:sz w:val="24"/>
          <w:szCs w:val="24"/>
        </w:rPr>
        <w:t xml:space="preserve"> </w:t>
      </w:r>
      <w:r>
        <w:rPr>
          <w:rFonts w:cs="Arial"/>
          <w:color w:val="FF0000"/>
          <w:sz w:val="24"/>
          <w:szCs w:val="24"/>
        </w:rPr>
        <w:t>T</w:t>
      </w:r>
      <w:r w:rsidRPr="00F765D5">
        <w:rPr>
          <w:rFonts w:cs="Arial"/>
          <w:sz w:val="24"/>
          <w:szCs w:val="24"/>
        </w:rPr>
        <w:t xml:space="preserve">his process is called </w:t>
      </w:r>
      <w:r w:rsidRPr="00F765D5">
        <w:rPr>
          <w:rFonts w:cs="Arial"/>
          <w:b/>
          <w:sz w:val="24"/>
          <w:szCs w:val="24"/>
        </w:rPr>
        <w:t>photosynthesis</w:t>
      </w:r>
      <w:r w:rsidRPr="00F765D5">
        <w:rPr>
          <w:rFonts w:cs="Arial"/>
          <w:sz w:val="24"/>
          <w:szCs w:val="24"/>
        </w:rPr>
        <w:t>.</w:t>
      </w:r>
    </w:p>
    <w:p w14:paraId="209C7E27" w14:textId="77777777" w:rsidR="007E00D1" w:rsidRPr="00F765D5" w:rsidRDefault="007E00D1" w:rsidP="007E00D1">
      <w:pPr>
        <w:spacing w:after="0" w:line="240" w:lineRule="auto"/>
        <w:ind w:left="720"/>
        <w:contextualSpacing/>
        <w:rPr>
          <w:rFonts w:cs="Arial"/>
          <w:sz w:val="24"/>
          <w:szCs w:val="24"/>
        </w:rPr>
      </w:pPr>
    </w:p>
    <w:p w14:paraId="2EA0656D" w14:textId="77777777" w:rsidR="007E00D1" w:rsidRPr="00F765D5" w:rsidRDefault="007E00D1" w:rsidP="007E00D1">
      <w:pPr>
        <w:numPr>
          <w:ilvl w:val="0"/>
          <w:numId w:val="2"/>
        </w:numPr>
        <w:spacing w:after="0" w:line="240" w:lineRule="auto"/>
        <w:contextualSpacing/>
        <w:rPr>
          <w:rFonts w:cs="Arial"/>
          <w:sz w:val="24"/>
          <w:szCs w:val="24"/>
        </w:rPr>
      </w:pPr>
      <w:r w:rsidRPr="00F765D5">
        <w:rPr>
          <w:rFonts w:cs="Arial"/>
          <w:sz w:val="24"/>
          <w:szCs w:val="24"/>
        </w:rPr>
        <w:t xml:space="preserve">Just as we follow a recipe and use different ingredients, plants need many ingredients to make their food. Just as we use an oven to change food into something we can eat, plants use sunlight to change their ingredients into food they can use. Plants use </w:t>
      </w:r>
      <w:r>
        <w:rPr>
          <w:rFonts w:cs="Arial"/>
          <w:sz w:val="24"/>
          <w:szCs w:val="24"/>
        </w:rPr>
        <w:t>many i</w:t>
      </w:r>
      <w:r w:rsidRPr="00F765D5">
        <w:rPr>
          <w:rFonts w:cs="Arial"/>
          <w:sz w:val="24"/>
          <w:szCs w:val="24"/>
        </w:rPr>
        <w:t xml:space="preserve">ngredients to make food: </w:t>
      </w:r>
      <w:r w:rsidRPr="007E00D1">
        <w:rPr>
          <w:rFonts w:cs="Arial"/>
          <w:b/>
          <w:sz w:val="24"/>
          <w:szCs w:val="24"/>
        </w:rPr>
        <w:t>Sunlight,</w:t>
      </w:r>
      <w:r>
        <w:rPr>
          <w:rFonts w:cs="Arial"/>
          <w:sz w:val="24"/>
          <w:szCs w:val="24"/>
        </w:rPr>
        <w:t xml:space="preserve"> </w:t>
      </w:r>
      <w:r w:rsidRPr="00F765D5">
        <w:rPr>
          <w:rFonts w:cs="Arial"/>
          <w:b/>
          <w:sz w:val="24"/>
          <w:szCs w:val="24"/>
        </w:rPr>
        <w:t>Chlorophyll</w:t>
      </w:r>
      <w:r>
        <w:rPr>
          <w:rFonts w:cs="Arial"/>
          <w:b/>
          <w:sz w:val="24"/>
          <w:szCs w:val="24"/>
        </w:rPr>
        <w:t xml:space="preserve"> (that is already present in the plant)</w:t>
      </w:r>
      <w:r w:rsidRPr="00F765D5">
        <w:rPr>
          <w:rFonts w:cs="Arial"/>
          <w:b/>
          <w:sz w:val="24"/>
          <w:szCs w:val="24"/>
        </w:rPr>
        <w:t xml:space="preserve">, Water, </w:t>
      </w:r>
      <w:r>
        <w:rPr>
          <w:rFonts w:cs="Arial"/>
          <w:b/>
          <w:sz w:val="24"/>
          <w:szCs w:val="24"/>
        </w:rPr>
        <w:t xml:space="preserve">Nutrients from the soil, </w:t>
      </w:r>
      <w:r w:rsidRPr="00F765D5">
        <w:rPr>
          <w:rFonts w:cs="Arial"/>
          <w:b/>
          <w:sz w:val="24"/>
          <w:szCs w:val="24"/>
        </w:rPr>
        <w:t>and Carbon Dioxide.</w:t>
      </w:r>
      <w:r>
        <w:rPr>
          <w:rFonts w:cs="Arial"/>
          <w:b/>
          <w:sz w:val="24"/>
          <w:szCs w:val="24"/>
        </w:rPr>
        <w:t xml:space="preserve"> </w:t>
      </w:r>
    </w:p>
    <w:p w14:paraId="5A5FD678" w14:textId="77777777" w:rsidR="007E00D1" w:rsidRPr="00F765D5" w:rsidRDefault="007E00D1" w:rsidP="007E00D1">
      <w:pPr>
        <w:spacing w:after="0" w:line="240" w:lineRule="auto"/>
        <w:rPr>
          <w:rFonts w:cs="Arial"/>
          <w:sz w:val="24"/>
          <w:szCs w:val="24"/>
        </w:rPr>
      </w:pPr>
    </w:p>
    <w:p w14:paraId="29B3AB90" w14:textId="77777777" w:rsidR="007E00D1" w:rsidRPr="00F765D5" w:rsidRDefault="007E00D1" w:rsidP="007E00D1">
      <w:pPr>
        <w:numPr>
          <w:ilvl w:val="0"/>
          <w:numId w:val="2"/>
        </w:numPr>
        <w:spacing w:after="0" w:line="240" w:lineRule="auto"/>
        <w:contextualSpacing/>
        <w:rPr>
          <w:rFonts w:cs="Arial"/>
          <w:sz w:val="24"/>
          <w:szCs w:val="24"/>
        </w:rPr>
      </w:pPr>
      <w:r w:rsidRPr="00F765D5">
        <w:rPr>
          <w:rFonts w:cs="Arial"/>
          <w:sz w:val="24"/>
          <w:szCs w:val="24"/>
        </w:rPr>
        <w:t xml:space="preserve">Explain that the green in the leaves come from CHLOROPHYLL, a green pigment found in the plant cells that allows plants to absorb the energy from sunlight. </w:t>
      </w:r>
    </w:p>
    <w:p w14:paraId="6CC9715A" w14:textId="77777777" w:rsidR="007E00D1" w:rsidRPr="00F765D5" w:rsidRDefault="007E00D1" w:rsidP="007E00D1">
      <w:pPr>
        <w:spacing w:after="0" w:line="240" w:lineRule="auto"/>
        <w:ind w:left="720"/>
        <w:contextualSpacing/>
        <w:rPr>
          <w:rFonts w:cs="Arial"/>
          <w:sz w:val="24"/>
          <w:szCs w:val="24"/>
        </w:rPr>
      </w:pPr>
    </w:p>
    <w:p w14:paraId="070E72D3" w14:textId="77777777" w:rsidR="007E00D1" w:rsidRPr="00F765D5" w:rsidRDefault="007E00D1" w:rsidP="007E00D1">
      <w:pPr>
        <w:numPr>
          <w:ilvl w:val="0"/>
          <w:numId w:val="2"/>
        </w:numPr>
        <w:spacing w:after="0" w:line="240" w:lineRule="auto"/>
        <w:contextualSpacing/>
        <w:rPr>
          <w:rFonts w:cs="Arial"/>
          <w:sz w:val="24"/>
          <w:szCs w:val="24"/>
        </w:rPr>
      </w:pPr>
      <w:r w:rsidRPr="00F765D5">
        <w:rPr>
          <w:rFonts w:cs="Arial"/>
          <w:sz w:val="24"/>
          <w:szCs w:val="24"/>
        </w:rPr>
        <w:t xml:space="preserve">Have the students take a deep breath and let it out slowly. Tell them most of their breath out is CARBON DIOXIDE – one of the ingredients that plants use to make their food. </w:t>
      </w:r>
    </w:p>
    <w:p w14:paraId="5057B622" w14:textId="77777777" w:rsidR="007E00D1" w:rsidRPr="00F765D5" w:rsidRDefault="007E00D1" w:rsidP="007E00D1">
      <w:pPr>
        <w:spacing w:after="0" w:line="240" w:lineRule="auto"/>
        <w:ind w:left="720"/>
        <w:contextualSpacing/>
        <w:rPr>
          <w:rFonts w:cs="Arial"/>
          <w:sz w:val="24"/>
          <w:szCs w:val="24"/>
        </w:rPr>
      </w:pPr>
    </w:p>
    <w:p w14:paraId="4FF31A01" w14:textId="77777777" w:rsidR="007E00D1" w:rsidRPr="00F765D5" w:rsidRDefault="007E00D1" w:rsidP="007E00D1">
      <w:pPr>
        <w:numPr>
          <w:ilvl w:val="0"/>
          <w:numId w:val="2"/>
        </w:numPr>
        <w:spacing w:after="0" w:line="240" w:lineRule="auto"/>
        <w:contextualSpacing/>
        <w:rPr>
          <w:rFonts w:cs="Arial"/>
          <w:sz w:val="24"/>
          <w:szCs w:val="24"/>
        </w:rPr>
      </w:pPr>
      <w:r w:rsidRPr="00F765D5">
        <w:rPr>
          <w:rFonts w:cs="Arial"/>
          <w:sz w:val="24"/>
          <w:szCs w:val="24"/>
        </w:rPr>
        <w:t>Have the students take another breath and tell them that OXYGEN is a leftover in the process of making food. When we breathe out, we exhale mostly carbon dioxide and when plants breathe out, they breathe out oxygen.</w:t>
      </w:r>
    </w:p>
    <w:p w14:paraId="3C398888" w14:textId="77777777" w:rsidR="007E00D1" w:rsidRPr="00F765D5" w:rsidRDefault="007E00D1" w:rsidP="007E00D1">
      <w:pPr>
        <w:spacing w:after="0" w:line="240" w:lineRule="auto"/>
        <w:ind w:left="720"/>
        <w:contextualSpacing/>
        <w:rPr>
          <w:rFonts w:cs="Arial"/>
          <w:sz w:val="24"/>
          <w:szCs w:val="24"/>
        </w:rPr>
      </w:pPr>
    </w:p>
    <w:p w14:paraId="0637A007" w14:textId="77777777" w:rsidR="007E00D1" w:rsidRPr="00DA36F3" w:rsidRDefault="007E00D1" w:rsidP="007E00D1">
      <w:pPr>
        <w:numPr>
          <w:ilvl w:val="0"/>
          <w:numId w:val="2"/>
        </w:numPr>
        <w:spacing w:after="0" w:line="240" w:lineRule="auto"/>
        <w:contextualSpacing/>
        <w:rPr>
          <w:rFonts w:cs="Arial"/>
          <w:sz w:val="24"/>
          <w:szCs w:val="24"/>
        </w:rPr>
      </w:pPr>
      <w:r w:rsidRPr="00DA36F3">
        <w:rPr>
          <w:rFonts w:cs="Arial"/>
          <w:sz w:val="24"/>
          <w:szCs w:val="24"/>
        </w:rPr>
        <w:t xml:space="preserve">Talk about how the leaves soak up sunlight to make food.  This process is called </w:t>
      </w:r>
      <w:r w:rsidRPr="007E00D1">
        <w:rPr>
          <w:rFonts w:cs="Arial"/>
          <w:sz w:val="24"/>
          <w:szCs w:val="24"/>
        </w:rPr>
        <w:t xml:space="preserve">photosynthesis. Have them repeat that word a few times. You can have the students </w:t>
      </w:r>
      <w:r w:rsidRPr="007E00D1">
        <w:rPr>
          <w:rFonts w:cs="Arial"/>
          <w:sz w:val="24"/>
          <w:szCs w:val="24"/>
        </w:rPr>
        <w:lastRenderedPageBreak/>
        <w:t xml:space="preserve">echo the way you say the word. Consider whispering, yelling, rapping, saying it like an older person, an alien, etc.  </w:t>
      </w:r>
      <w:r w:rsidRPr="00DA36F3">
        <w:rPr>
          <w:rFonts w:cs="Arial"/>
          <w:sz w:val="24"/>
          <w:szCs w:val="24"/>
        </w:rPr>
        <w:t xml:space="preserve">Using the carbon from the carbon dioxide, water, chlorophyll and sunlight, the plant produces sugars which feed the plant. Just like a factory makes products, the plant is a factory that makes food. The plant and other organisms make use of this food. Moisture is also released during the process of making food.  </w:t>
      </w:r>
    </w:p>
    <w:p w14:paraId="1F02DF1F" w14:textId="77777777" w:rsidR="007E00D1" w:rsidRPr="00F765D5" w:rsidRDefault="007E00D1" w:rsidP="007E00D1">
      <w:pPr>
        <w:spacing w:after="0" w:line="240" w:lineRule="auto"/>
        <w:ind w:left="720"/>
        <w:contextualSpacing/>
        <w:rPr>
          <w:rFonts w:cs="Arial"/>
          <w:sz w:val="24"/>
          <w:szCs w:val="24"/>
        </w:rPr>
      </w:pPr>
    </w:p>
    <w:p w14:paraId="4C36730A" w14:textId="340E1B93" w:rsidR="007E00D1" w:rsidRDefault="007E00D1" w:rsidP="007E00D1">
      <w:pPr>
        <w:numPr>
          <w:ilvl w:val="0"/>
          <w:numId w:val="2"/>
        </w:numPr>
        <w:spacing w:after="0" w:line="240" w:lineRule="auto"/>
        <w:contextualSpacing/>
        <w:rPr>
          <w:rFonts w:cs="Arial"/>
          <w:sz w:val="24"/>
          <w:szCs w:val="24"/>
        </w:rPr>
      </w:pPr>
      <w:r w:rsidRPr="00F765D5">
        <w:rPr>
          <w:rFonts w:cs="Arial"/>
          <w:sz w:val="24"/>
          <w:szCs w:val="24"/>
        </w:rPr>
        <w:t>Tell them that the plant sends the food it makes in the leaves to the stem to be distributed to the rest of the plant. Have them look closely at the veins of the lea</w:t>
      </w:r>
      <w:r>
        <w:rPr>
          <w:rFonts w:cs="Arial"/>
          <w:sz w:val="24"/>
          <w:szCs w:val="24"/>
        </w:rPr>
        <w:t>f and then at their own wrists, c</w:t>
      </w:r>
      <w:r w:rsidRPr="00F765D5">
        <w:rPr>
          <w:rFonts w:cs="Arial"/>
          <w:sz w:val="24"/>
          <w:szCs w:val="24"/>
        </w:rPr>
        <w:t xml:space="preserve">ompare leaf veins to our veins. </w:t>
      </w:r>
      <w:r>
        <w:rPr>
          <w:rFonts w:cs="Arial"/>
          <w:sz w:val="24"/>
          <w:szCs w:val="24"/>
        </w:rPr>
        <w:t xml:space="preserve">Let them use the toothpicks to open up the leaves and look at the veins with their magnifying lenses. Have them draw what they see. </w:t>
      </w:r>
      <w:r w:rsidRPr="007E00D1">
        <w:rPr>
          <w:rFonts w:cs="Arial"/>
          <w:sz w:val="24"/>
          <w:szCs w:val="24"/>
        </w:rPr>
        <w:t xml:space="preserve">Tell students that a major difference between the veins in our bodies and the way plant veins work is that we have veins that take blood to and from our heart, like a circular system. Plants have veins that only work “one way,” the extra fluid does not return to the roots. This is a common misunderstanding </w:t>
      </w:r>
      <w:r w:rsidR="00A50522">
        <w:rPr>
          <w:rFonts w:cs="Arial"/>
          <w:sz w:val="24"/>
          <w:szCs w:val="24"/>
        </w:rPr>
        <w:t xml:space="preserve">that </w:t>
      </w:r>
      <w:r w:rsidRPr="007E00D1">
        <w:rPr>
          <w:rFonts w:cs="Arial"/>
          <w:sz w:val="24"/>
          <w:szCs w:val="24"/>
        </w:rPr>
        <w:t>students have.</w:t>
      </w:r>
    </w:p>
    <w:p w14:paraId="5FE82B1C" w14:textId="77777777" w:rsidR="007E00D1" w:rsidRDefault="007E00D1" w:rsidP="007E00D1">
      <w:pPr>
        <w:spacing w:after="0" w:line="240" w:lineRule="auto"/>
        <w:ind w:left="720"/>
        <w:contextualSpacing/>
        <w:rPr>
          <w:rFonts w:cs="Arial"/>
          <w:sz w:val="24"/>
          <w:szCs w:val="24"/>
        </w:rPr>
      </w:pPr>
    </w:p>
    <w:p w14:paraId="68CAC143" w14:textId="77777777" w:rsidR="007E00D1" w:rsidRDefault="007E00D1" w:rsidP="007E00D1">
      <w:pPr>
        <w:numPr>
          <w:ilvl w:val="0"/>
          <w:numId w:val="2"/>
        </w:numPr>
        <w:spacing w:after="0" w:line="240" w:lineRule="auto"/>
        <w:contextualSpacing/>
        <w:rPr>
          <w:rFonts w:cs="Arial"/>
          <w:sz w:val="24"/>
          <w:szCs w:val="24"/>
        </w:rPr>
      </w:pPr>
      <w:r>
        <w:rPr>
          <w:rFonts w:cs="Arial"/>
          <w:sz w:val="24"/>
          <w:szCs w:val="24"/>
        </w:rPr>
        <w:t xml:space="preserve"> If you are using fresh leaves, have the students squish the leaves vigorously with the paper towel to release the chlorophyll. This can also be done by placing the leaf between two pieces of paper and rubbing vigorously with a book or ruler.</w:t>
      </w:r>
      <w:bookmarkStart w:id="0" w:name="_GoBack"/>
      <w:bookmarkEnd w:id="0"/>
    </w:p>
    <w:p w14:paraId="45651D5A" w14:textId="77777777" w:rsidR="007E00D1" w:rsidRDefault="007E00D1" w:rsidP="007E00D1">
      <w:pPr>
        <w:spacing w:after="0" w:line="240" w:lineRule="auto"/>
        <w:ind w:left="720"/>
        <w:contextualSpacing/>
        <w:rPr>
          <w:rFonts w:cs="Arial"/>
          <w:sz w:val="24"/>
          <w:szCs w:val="24"/>
        </w:rPr>
      </w:pPr>
    </w:p>
    <w:p w14:paraId="5323E2C1" w14:textId="77777777" w:rsidR="007E00D1" w:rsidRDefault="007E00D1" w:rsidP="007E00D1">
      <w:pPr>
        <w:numPr>
          <w:ilvl w:val="0"/>
          <w:numId w:val="2"/>
        </w:numPr>
        <w:spacing w:after="0" w:line="240" w:lineRule="auto"/>
        <w:contextualSpacing/>
        <w:rPr>
          <w:rFonts w:cs="Arial"/>
          <w:sz w:val="24"/>
          <w:szCs w:val="24"/>
        </w:rPr>
      </w:pPr>
      <w:r>
        <w:rPr>
          <w:rFonts w:cs="Arial"/>
          <w:sz w:val="24"/>
          <w:szCs w:val="24"/>
        </w:rPr>
        <w:t xml:space="preserve"> Have the students add the words they learned to their drawing, perhaps making a diagram of how the leaf works using arrows. </w:t>
      </w:r>
      <w:r w:rsidRPr="007E00D1">
        <w:rPr>
          <w:rFonts w:cs="Arial"/>
          <w:sz w:val="24"/>
          <w:szCs w:val="24"/>
        </w:rPr>
        <w:t>You may choose to model this on the board so that students better understand how labels are added to diagrams if this is a skill your students need to see first.</w:t>
      </w:r>
    </w:p>
    <w:p w14:paraId="22BEF6E2" w14:textId="77777777" w:rsidR="007E00D1" w:rsidRDefault="007E00D1" w:rsidP="007E00D1">
      <w:pPr>
        <w:spacing w:after="0" w:line="240" w:lineRule="auto"/>
        <w:ind w:left="720"/>
        <w:contextualSpacing/>
        <w:rPr>
          <w:rFonts w:cs="Arial"/>
          <w:sz w:val="24"/>
          <w:szCs w:val="24"/>
        </w:rPr>
      </w:pPr>
    </w:p>
    <w:p w14:paraId="1311FDBE" w14:textId="77777777" w:rsidR="007E00D1" w:rsidRPr="007E00D1" w:rsidRDefault="007E00D1" w:rsidP="007E00D1">
      <w:pPr>
        <w:numPr>
          <w:ilvl w:val="0"/>
          <w:numId w:val="2"/>
        </w:numPr>
        <w:spacing w:after="0" w:line="240" w:lineRule="auto"/>
        <w:contextualSpacing/>
        <w:rPr>
          <w:rFonts w:cs="Arial"/>
          <w:sz w:val="24"/>
          <w:szCs w:val="24"/>
        </w:rPr>
      </w:pPr>
      <w:r>
        <w:rPr>
          <w:rFonts w:cs="Arial"/>
          <w:sz w:val="24"/>
          <w:szCs w:val="24"/>
        </w:rPr>
        <w:t xml:space="preserve">Have students share their work with another </w:t>
      </w:r>
      <w:r w:rsidRPr="007E00D1">
        <w:rPr>
          <w:rFonts w:cs="Arial"/>
          <w:sz w:val="24"/>
          <w:szCs w:val="24"/>
        </w:rPr>
        <w:t>classmate to find 5 similarities and 5 differences between their plants.</w:t>
      </w:r>
    </w:p>
    <w:p w14:paraId="344019FF" w14:textId="77777777" w:rsidR="007E00D1" w:rsidRPr="007E00D1" w:rsidRDefault="007E00D1" w:rsidP="007E00D1">
      <w:pPr>
        <w:spacing w:after="0" w:line="240" w:lineRule="auto"/>
        <w:contextualSpacing/>
        <w:rPr>
          <w:rFonts w:cs="Arial"/>
          <w:sz w:val="24"/>
          <w:szCs w:val="24"/>
        </w:rPr>
      </w:pPr>
    </w:p>
    <w:p w14:paraId="1A32196A" w14:textId="77777777" w:rsidR="007E00D1" w:rsidRDefault="007E00D1" w:rsidP="007E00D1">
      <w:pPr>
        <w:numPr>
          <w:ilvl w:val="0"/>
          <w:numId w:val="2"/>
        </w:numPr>
        <w:spacing w:after="0" w:line="240" w:lineRule="auto"/>
        <w:contextualSpacing/>
        <w:rPr>
          <w:rFonts w:cs="Arial"/>
          <w:sz w:val="24"/>
          <w:szCs w:val="24"/>
        </w:rPr>
      </w:pPr>
      <w:r w:rsidRPr="007E00D1">
        <w:rPr>
          <w:rFonts w:cs="Arial"/>
          <w:sz w:val="24"/>
          <w:szCs w:val="24"/>
        </w:rPr>
        <w:t>Have students change their choices on the survey if you chose to open with it or orally discuss the three correct answers with the class as a closing.</w:t>
      </w:r>
    </w:p>
    <w:p w14:paraId="0F05BFD1" w14:textId="77777777" w:rsidR="007E00D1" w:rsidRDefault="007E00D1" w:rsidP="007E00D1">
      <w:pPr>
        <w:spacing w:after="0" w:line="240" w:lineRule="auto"/>
        <w:rPr>
          <w:b/>
          <w:noProof/>
          <w:sz w:val="24"/>
          <w:szCs w:val="24"/>
        </w:rPr>
      </w:pPr>
    </w:p>
    <w:p w14:paraId="6A9C7344" w14:textId="77777777" w:rsidR="007E00D1" w:rsidRDefault="007E00D1" w:rsidP="007E00D1">
      <w:pPr>
        <w:spacing w:after="0" w:line="240" w:lineRule="auto"/>
        <w:rPr>
          <w:noProof/>
          <w:sz w:val="24"/>
          <w:szCs w:val="24"/>
        </w:rPr>
      </w:pPr>
      <w:r w:rsidRPr="00901F07">
        <w:rPr>
          <w:b/>
          <w:noProof/>
          <w:sz w:val="24"/>
          <w:szCs w:val="24"/>
        </w:rPr>
        <w:t>Extensions:</w:t>
      </w:r>
      <w:r>
        <w:rPr>
          <w:b/>
          <w:noProof/>
          <w:sz w:val="24"/>
          <w:szCs w:val="24"/>
        </w:rPr>
        <w:t xml:space="preserve"> </w:t>
      </w:r>
      <w:r w:rsidRPr="000C7EB9">
        <w:rPr>
          <w:noProof/>
          <w:sz w:val="24"/>
          <w:szCs w:val="24"/>
        </w:rPr>
        <w:t>Do You Know the Parts of Plants Lesson,</w:t>
      </w:r>
      <w:r>
        <w:rPr>
          <w:b/>
          <w:noProof/>
          <w:sz w:val="24"/>
          <w:szCs w:val="24"/>
        </w:rPr>
        <w:t xml:space="preserve"> </w:t>
      </w:r>
      <w:r>
        <w:rPr>
          <w:noProof/>
          <w:sz w:val="24"/>
          <w:szCs w:val="24"/>
        </w:rPr>
        <w:t>Hydroponic Plant Growth Lesson</w:t>
      </w:r>
    </w:p>
    <w:p w14:paraId="0EFED657" w14:textId="77777777" w:rsidR="007E00D1" w:rsidRDefault="007E00D1" w:rsidP="007E00D1">
      <w:pPr>
        <w:spacing w:after="0" w:line="240" w:lineRule="auto"/>
        <w:rPr>
          <w:b/>
          <w:noProof/>
          <w:sz w:val="24"/>
          <w:szCs w:val="24"/>
        </w:rPr>
      </w:pPr>
    </w:p>
    <w:p w14:paraId="61718AE4" w14:textId="77777777" w:rsidR="007E00D1" w:rsidRPr="00C70F40" w:rsidRDefault="007E00D1" w:rsidP="007E00D1">
      <w:pPr>
        <w:spacing w:after="0" w:line="240" w:lineRule="auto"/>
        <w:rPr>
          <w:noProof/>
          <w:color w:val="FF0000"/>
          <w:sz w:val="24"/>
          <w:szCs w:val="24"/>
        </w:rPr>
      </w:pPr>
      <w:r w:rsidRPr="003322CF">
        <w:rPr>
          <w:b/>
          <w:noProof/>
          <w:sz w:val="24"/>
          <w:szCs w:val="24"/>
        </w:rPr>
        <w:t>Assessment:</w:t>
      </w:r>
      <w:r>
        <w:rPr>
          <w:noProof/>
          <w:sz w:val="24"/>
          <w:szCs w:val="24"/>
        </w:rPr>
        <w:t xml:space="preserve">  Successful completion of Leaf Observation Worksheet. Student can explain how a leaf produces sugars. </w:t>
      </w:r>
      <w:r w:rsidRPr="007E00D1">
        <w:rPr>
          <w:noProof/>
          <w:sz w:val="24"/>
          <w:szCs w:val="24"/>
        </w:rPr>
        <w:t>Consider having the students to flip over their leaf observation worksheet and write a few sentences to describe the necessary ingredients that plants use to create food. You could offer them these words that they must use in their response: Photosynthesis, CO2, water, sunlight, sugar, food, and leaves.</w:t>
      </w:r>
    </w:p>
    <w:p w14:paraId="5BEA2B03" w14:textId="77777777" w:rsidR="003322CF" w:rsidRDefault="003322CF" w:rsidP="00901F07">
      <w:pPr>
        <w:spacing w:after="0" w:line="240" w:lineRule="auto"/>
        <w:rPr>
          <w:b/>
          <w:noProof/>
          <w:sz w:val="24"/>
          <w:szCs w:val="24"/>
        </w:rPr>
      </w:pPr>
    </w:p>
    <w:p w14:paraId="4180F84B" w14:textId="77777777" w:rsidR="003322CF" w:rsidRPr="00D1434A" w:rsidRDefault="003322CF" w:rsidP="00901F07">
      <w:pPr>
        <w:spacing w:after="0" w:line="240" w:lineRule="auto"/>
        <w:rPr>
          <w:noProof/>
          <w:sz w:val="28"/>
          <w:szCs w:val="24"/>
          <w:u w:val="single"/>
        </w:rPr>
      </w:pPr>
      <w:r w:rsidRPr="00D1434A">
        <w:rPr>
          <w:b/>
          <w:noProof/>
          <w:sz w:val="28"/>
          <w:szCs w:val="24"/>
          <w:u w:val="single"/>
        </w:rPr>
        <w:t>References:</w:t>
      </w:r>
      <w:r w:rsidRPr="00D1434A">
        <w:rPr>
          <w:noProof/>
          <w:sz w:val="28"/>
          <w:szCs w:val="24"/>
          <w:u w:val="single"/>
        </w:rPr>
        <w:t xml:space="preserve"> </w:t>
      </w:r>
    </w:p>
    <w:p w14:paraId="0BC225CC" w14:textId="77777777" w:rsidR="0061480F" w:rsidRDefault="0061480F" w:rsidP="00797491">
      <w:pPr>
        <w:spacing w:after="0" w:line="240" w:lineRule="auto"/>
        <w:rPr>
          <w:b/>
          <w:noProof/>
          <w:sz w:val="24"/>
          <w:szCs w:val="24"/>
        </w:rPr>
      </w:pPr>
    </w:p>
    <w:p w14:paraId="3230C0B4" w14:textId="77777777" w:rsidR="00797491" w:rsidRPr="00797491" w:rsidRDefault="00797491" w:rsidP="00797491">
      <w:pPr>
        <w:spacing w:after="0" w:line="240" w:lineRule="auto"/>
        <w:rPr>
          <w:b/>
          <w:noProof/>
          <w:sz w:val="24"/>
          <w:szCs w:val="24"/>
        </w:rPr>
      </w:pPr>
      <w:r w:rsidRPr="00797491">
        <w:rPr>
          <w:b/>
          <w:noProof/>
          <w:sz w:val="24"/>
          <w:szCs w:val="24"/>
        </w:rPr>
        <w:t>Books:</w:t>
      </w:r>
    </w:p>
    <w:p w14:paraId="135D78B5" w14:textId="77777777" w:rsidR="00797491" w:rsidRPr="00797491" w:rsidRDefault="00797491" w:rsidP="00797491">
      <w:pPr>
        <w:spacing w:after="0" w:line="240" w:lineRule="auto"/>
        <w:rPr>
          <w:i/>
          <w:noProof/>
          <w:sz w:val="24"/>
          <w:szCs w:val="24"/>
        </w:rPr>
      </w:pPr>
      <w:r w:rsidRPr="00797491">
        <w:rPr>
          <w:i/>
          <w:noProof/>
          <w:sz w:val="24"/>
          <w:szCs w:val="24"/>
        </w:rPr>
        <w:t xml:space="preserve">The Budding Botanist (AIMS Activities Grades 3-6) Investigations with Plants </w:t>
      </w:r>
    </w:p>
    <w:p w14:paraId="03EC7DE4" w14:textId="77777777" w:rsidR="00797491" w:rsidRPr="00797491" w:rsidRDefault="00797491" w:rsidP="00797491">
      <w:pPr>
        <w:spacing w:after="0" w:line="240" w:lineRule="auto"/>
        <w:rPr>
          <w:noProof/>
          <w:sz w:val="24"/>
          <w:szCs w:val="24"/>
        </w:rPr>
      </w:pPr>
      <w:r w:rsidRPr="00797491">
        <w:rPr>
          <w:noProof/>
          <w:sz w:val="24"/>
          <w:szCs w:val="24"/>
        </w:rPr>
        <w:lastRenderedPageBreak/>
        <w:t>by Evalyn Hoover, Howard Larimer, Sheryl Mercier, Michael Walsh, Dave Youngs and Beverly Tillman 2009 ISBN: 1-881431-40-1</w:t>
      </w:r>
      <w:r w:rsidRPr="00797491">
        <w:rPr>
          <w:noProof/>
          <w:sz w:val="24"/>
          <w:szCs w:val="24"/>
        </w:rPr>
        <w:tab/>
      </w:r>
    </w:p>
    <w:p w14:paraId="22A647E8" w14:textId="77777777" w:rsidR="00784237" w:rsidRDefault="00784237" w:rsidP="00797491">
      <w:pPr>
        <w:spacing w:after="0" w:line="240" w:lineRule="auto"/>
        <w:rPr>
          <w:i/>
          <w:noProof/>
          <w:sz w:val="24"/>
          <w:szCs w:val="24"/>
        </w:rPr>
      </w:pPr>
    </w:p>
    <w:p w14:paraId="60214BF9" w14:textId="77777777" w:rsidR="00797491" w:rsidRPr="00797491" w:rsidRDefault="00797491" w:rsidP="00797491">
      <w:pPr>
        <w:spacing w:after="0" w:line="240" w:lineRule="auto"/>
        <w:rPr>
          <w:i/>
          <w:noProof/>
          <w:sz w:val="24"/>
          <w:szCs w:val="24"/>
        </w:rPr>
      </w:pPr>
      <w:r w:rsidRPr="00797491">
        <w:rPr>
          <w:i/>
          <w:noProof/>
          <w:sz w:val="24"/>
          <w:szCs w:val="24"/>
        </w:rPr>
        <w:t xml:space="preserve">The Classroom Hydroponic Plant Factory </w:t>
      </w:r>
    </w:p>
    <w:p w14:paraId="786C6E3D" w14:textId="77777777" w:rsidR="00797491" w:rsidRPr="00797491" w:rsidRDefault="00797491" w:rsidP="00797491">
      <w:pPr>
        <w:spacing w:after="0" w:line="240" w:lineRule="auto"/>
        <w:rPr>
          <w:noProof/>
          <w:sz w:val="24"/>
          <w:szCs w:val="24"/>
        </w:rPr>
      </w:pPr>
      <w:r w:rsidRPr="00797491">
        <w:rPr>
          <w:noProof/>
          <w:sz w:val="24"/>
          <w:szCs w:val="24"/>
        </w:rPr>
        <w:t xml:space="preserve">by Foothills Hydroponics, inc. 2010  ISBN: 0-9669557-1-4 </w:t>
      </w:r>
      <w:r w:rsidRPr="00797491">
        <w:rPr>
          <w:noProof/>
          <w:sz w:val="24"/>
          <w:szCs w:val="24"/>
        </w:rPr>
        <w:tab/>
      </w:r>
    </w:p>
    <w:p w14:paraId="72CE11BE" w14:textId="77777777" w:rsidR="00797491" w:rsidRPr="00797491" w:rsidRDefault="00797491" w:rsidP="00797491">
      <w:pPr>
        <w:spacing w:after="0" w:line="240" w:lineRule="auto"/>
        <w:rPr>
          <w:i/>
          <w:noProof/>
          <w:sz w:val="24"/>
          <w:szCs w:val="24"/>
        </w:rPr>
      </w:pPr>
    </w:p>
    <w:p w14:paraId="668BA254" w14:textId="77777777" w:rsidR="00797491" w:rsidRPr="00797491" w:rsidRDefault="00797491" w:rsidP="00797491">
      <w:pPr>
        <w:spacing w:after="0" w:line="240" w:lineRule="auto"/>
        <w:rPr>
          <w:i/>
          <w:noProof/>
          <w:sz w:val="24"/>
          <w:szCs w:val="24"/>
        </w:rPr>
      </w:pPr>
      <w:r w:rsidRPr="00797491">
        <w:rPr>
          <w:i/>
          <w:noProof/>
          <w:sz w:val="24"/>
          <w:szCs w:val="24"/>
        </w:rPr>
        <w:t xml:space="preserve">Gardening Indoors with Soil and Hydroponics </w:t>
      </w:r>
    </w:p>
    <w:p w14:paraId="15DF578C" w14:textId="77777777" w:rsidR="00797491" w:rsidRPr="00797491" w:rsidRDefault="00797491" w:rsidP="00797491">
      <w:pPr>
        <w:spacing w:after="0" w:line="240" w:lineRule="auto"/>
        <w:rPr>
          <w:noProof/>
          <w:sz w:val="24"/>
          <w:szCs w:val="24"/>
        </w:rPr>
      </w:pPr>
      <w:r w:rsidRPr="00797491">
        <w:rPr>
          <w:noProof/>
          <w:sz w:val="24"/>
          <w:szCs w:val="24"/>
        </w:rPr>
        <w:t>by George Van Patten 2007 ISBN: 978-1-878823-32-8</w:t>
      </w:r>
    </w:p>
    <w:p w14:paraId="342E3FF8" w14:textId="77777777" w:rsidR="00797491" w:rsidRPr="00797491" w:rsidRDefault="00797491" w:rsidP="00797491">
      <w:pPr>
        <w:spacing w:after="0" w:line="240" w:lineRule="auto"/>
        <w:rPr>
          <w:i/>
          <w:noProof/>
          <w:sz w:val="24"/>
          <w:szCs w:val="24"/>
        </w:rPr>
      </w:pPr>
    </w:p>
    <w:p w14:paraId="6D58EA14" w14:textId="77777777" w:rsidR="00797491" w:rsidRPr="00797491" w:rsidRDefault="00797491" w:rsidP="00797491">
      <w:pPr>
        <w:spacing w:after="0" w:line="240" w:lineRule="auto"/>
        <w:rPr>
          <w:b/>
          <w:i/>
          <w:noProof/>
          <w:sz w:val="24"/>
          <w:szCs w:val="24"/>
        </w:rPr>
      </w:pPr>
      <w:r w:rsidRPr="00797491">
        <w:rPr>
          <w:i/>
          <w:noProof/>
          <w:sz w:val="24"/>
          <w:szCs w:val="24"/>
        </w:rPr>
        <w:t>How to Hydroponics</w:t>
      </w:r>
      <w:r w:rsidRPr="00797491">
        <w:rPr>
          <w:b/>
          <w:i/>
          <w:noProof/>
          <w:sz w:val="24"/>
          <w:szCs w:val="24"/>
        </w:rPr>
        <w:t xml:space="preserve"> </w:t>
      </w:r>
    </w:p>
    <w:p w14:paraId="0718EB11" w14:textId="77777777" w:rsidR="00797491" w:rsidRPr="00797491" w:rsidRDefault="00797491" w:rsidP="00797491">
      <w:pPr>
        <w:spacing w:after="0" w:line="240" w:lineRule="auto"/>
        <w:rPr>
          <w:noProof/>
          <w:sz w:val="24"/>
          <w:szCs w:val="24"/>
        </w:rPr>
      </w:pPr>
      <w:r w:rsidRPr="00797491">
        <w:rPr>
          <w:noProof/>
          <w:sz w:val="24"/>
          <w:szCs w:val="24"/>
        </w:rPr>
        <w:t xml:space="preserve">by Kenneth Roberto 2014 ISBN: 0-9672026-1-2 </w:t>
      </w:r>
      <w:r w:rsidRPr="00797491">
        <w:rPr>
          <w:noProof/>
          <w:sz w:val="24"/>
          <w:szCs w:val="24"/>
        </w:rPr>
        <w:tab/>
      </w:r>
    </w:p>
    <w:p w14:paraId="61FEB0EF" w14:textId="77777777" w:rsidR="00797491" w:rsidRPr="00797491" w:rsidRDefault="00797491" w:rsidP="00797491">
      <w:pPr>
        <w:spacing w:after="0" w:line="240" w:lineRule="auto"/>
        <w:rPr>
          <w:i/>
          <w:noProof/>
          <w:sz w:val="24"/>
          <w:szCs w:val="24"/>
        </w:rPr>
      </w:pPr>
    </w:p>
    <w:p w14:paraId="02D69ECA" w14:textId="77777777" w:rsidR="00797491" w:rsidRPr="00797491" w:rsidRDefault="00797491" w:rsidP="00797491">
      <w:pPr>
        <w:spacing w:after="0" w:line="240" w:lineRule="auto"/>
        <w:rPr>
          <w:i/>
          <w:noProof/>
          <w:sz w:val="24"/>
          <w:szCs w:val="24"/>
        </w:rPr>
      </w:pPr>
      <w:r w:rsidRPr="00797491">
        <w:rPr>
          <w:i/>
          <w:noProof/>
          <w:sz w:val="24"/>
          <w:szCs w:val="24"/>
        </w:rPr>
        <w:t>Hydroponic Basics: The Basics of Soilless Gardening Indoors</w:t>
      </w:r>
    </w:p>
    <w:p w14:paraId="7E965650" w14:textId="77777777" w:rsidR="00797491" w:rsidRPr="00797491" w:rsidRDefault="00797491" w:rsidP="00797491">
      <w:pPr>
        <w:spacing w:after="0" w:line="240" w:lineRule="auto"/>
        <w:rPr>
          <w:i/>
          <w:noProof/>
          <w:sz w:val="24"/>
          <w:szCs w:val="24"/>
        </w:rPr>
      </w:pPr>
      <w:r w:rsidRPr="00797491">
        <w:rPr>
          <w:noProof/>
          <w:sz w:val="24"/>
          <w:szCs w:val="24"/>
        </w:rPr>
        <w:t>by</w:t>
      </w:r>
      <w:r w:rsidRPr="00797491">
        <w:rPr>
          <w:b/>
          <w:i/>
          <w:noProof/>
          <w:sz w:val="24"/>
          <w:szCs w:val="24"/>
        </w:rPr>
        <w:t xml:space="preserve"> </w:t>
      </w:r>
      <w:r w:rsidRPr="00797491">
        <w:rPr>
          <w:i/>
          <w:noProof/>
          <w:sz w:val="24"/>
          <w:szCs w:val="24"/>
        </w:rPr>
        <w:t xml:space="preserve">George F. Van Patton 2004 ISBN: 978-1-878823-25-0    </w:t>
      </w:r>
      <w:r w:rsidRPr="00797491">
        <w:rPr>
          <w:i/>
          <w:noProof/>
          <w:sz w:val="24"/>
          <w:szCs w:val="24"/>
        </w:rPr>
        <w:tab/>
      </w:r>
    </w:p>
    <w:p w14:paraId="687A3E56" w14:textId="77777777" w:rsidR="00797491" w:rsidRPr="00797491" w:rsidRDefault="00797491" w:rsidP="00797491">
      <w:pPr>
        <w:spacing w:after="0" w:line="240" w:lineRule="auto"/>
        <w:rPr>
          <w:noProof/>
          <w:sz w:val="24"/>
          <w:szCs w:val="24"/>
        </w:rPr>
      </w:pPr>
    </w:p>
    <w:p w14:paraId="34B66327" w14:textId="77777777" w:rsidR="00797491" w:rsidRPr="00797491" w:rsidRDefault="00797491" w:rsidP="00797491">
      <w:pPr>
        <w:spacing w:after="0" w:line="240" w:lineRule="auto"/>
        <w:rPr>
          <w:noProof/>
          <w:sz w:val="24"/>
          <w:szCs w:val="24"/>
        </w:rPr>
      </w:pPr>
      <w:r w:rsidRPr="00797491">
        <w:rPr>
          <w:i/>
          <w:noProof/>
          <w:sz w:val="24"/>
          <w:szCs w:val="24"/>
        </w:rPr>
        <w:t>Plant Plumbing:  A Book About Roots and Stems</w:t>
      </w:r>
      <w:r w:rsidRPr="00797491">
        <w:rPr>
          <w:noProof/>
          <w:sz w:val="24"/>
          <w:szCs w:val="24"/>
        </w:rPr>
        <w:t xml:space="preserve"> (Growing Things) </w:t>
      </w:r>
    </w:p>
    <w:p w14:paraId="540696F3" w14:textId="77777777" w:rsidR="00797491" w:rsidRPr="00797491" w:rsidRDefault="00797491" w:rsidP="00797491">
      <w:pPr>
        <w:spacing w:after="0" w:line="240" w:lineRule="auto"/>
        <w:rPr>
          <w:noProof/>
          <w:sz w:val="24"/>
          <w:szCs w:val="24"/>
        </w:rPr>
      </w:pPr>
      <w:r w:rsidRPr="00797491">
        <w:rPr>
          <w:noProof/>
          <w:sz w:val="24"/>
          <w:szCs w:val="24"/>
        </w:rPr>
        <w:t xml:space="preserve">by Susan Blackaby  2003  ISBN: 1-4048-0109-X;  ISBN:  978-1-4048-0385-5    </w:t>
      </w:r>
    </w:p>
    <w:p w14:paraId="1BD9C292" w14:textId="77777777" w:rsidR="00797491" w:rsidRPr="00797491" w:rsidRDefault="00797491" w:rsidP="00797491">
      <w:pPr>
        <w:spacing w:after="0" w:line="240" w:lineRule="auto"/>
        <w:rPr>
          <w:b/>
          <w:noProof/>
          <w:sz w:val="24"/>
          <w:szCs w:val="24"/>
        </w:rPr>
      </w:pPr>
    </w:p>
    <w:p w14:paraId="0C0A09CC" w14:textId="77777777" w:rsidR="00797491" w:rsidRPr="00797491" w:rsidRDefault="00797491" w:rsidP="00797491">
      <w:pPr>
        <w:spacing w:after="0" w:line="240" w:lineRule="auto"/>
        <w:rPr>
          <w:b/>
          <w:noProof/>
          <w:sz w:val="24"/>
          <w:szCs w:val="24"/>
        </w:rPr>
      </w:pPr>
      <w:r w:rsidRPr="00797491">
        <w:rPr>
          <w:b/>
          <w:noProof/>
          <w:sz w:val="24"/>
          <w:szCs w:val="24"/>
        </w:rPr>
        <w:t>Websites</w:t>
      </w:r>
    </w:p>
    <w:p w14:paraId="782697C5" w14:textId="77777777" w:rsidR="00797491" w:rsidRPr="00797491" w:rsidRDefault="00797491" w:rsidP="00797491">
      <w:pPr>
        <w:spacing w:after="0" w:line="240" w:lineRule="auto"/>
        <w:rPr>
          <w:noProof/>
          <w:sz w:val="24"/>
          <w:szCs w:val="24"/>
        </w:rPr>
      </w:pPr>
      <w:r w:rsidRPr="00797491">
        <w:rPr>
          <w:i/>
          <w:noProof/>
          <w:sz w:val="24"/>
          <w:szCs w:val="24"/>
        </w:rPr>
        <w:t>Illinois ACES College of Agricultural, Consumer and Environmental Sciences</w:t>
      </w:r>
      <w:r w:rsidRPr="00797491">
        <w:rPr>
          <w:noProof/>
          <w:sz w:val="24"/>
          <w:szCs w:val="24"/>
        </w:rPr>
        <w:t xml:space="preserve"> </w:t>
      </w:r>
      <w:hyperlink r:id="rId7" w:history="1">
        <w:r w:rsidRPr="00797491">
          <w:rPr>
            <w:rStyle w:val="Hyperlink"/>
            <w:noProof/>
            <w:sz w:val="24"/>
            <w:szCs w:val="24"/>
          </w:rPr>
          <w:t>http://www.aces.uiuc.edu/vista/html_pubs/hydro/require.html</w:t>
        </w:r>
      </w:hyperlink>
    </w:p>
    <w:p w14:paraId="7B995766" w14:textId="77777777" w:rsidR="00797491" w:rsidRPr="00797491" w:rsidRDefault="00797491" w:rsidP="00797491">
      <w:pPr>
        <w:spacing w:after="0" w:line="240" w:lineRule="auto"/>
        <w:rPr>
          <w:noProof/>
          <w:sz w:val="24"/>
          <w:szCs w:val="24"/>
        </w:rPr>
      </w:pPr>
    </w:p>
    <w:p w14:paraId="44BAE78E" w14:textId="77777777" w:rsidR="00797491" w:rsidRPr="00797491" w:rsidRDefault="00797491" w:rsidP="00797491">
      <w:pPr>
        <w:spacing w:after="0" w:line="240" w:lineRule="auto"/>
        <w:rPr>
          <w:noProof/>
          <w:sz w:val="24"/>
          <w:szCs w:val="24"/>
        </w:rPr>
      </w:pPr>
      <w:r w:rsidRPr="00797491">
        <w:rPr>
          <w:i/>
          <w:noProof/>
          <w:sz w:val="24"/>
          <w:szCs w:val="24"/>
        </w:rPr>
        <w:t>Gardening Know How</w:t>
      </w:r>
      <w:r w:rsidRPr="00797491">
        <w:rPr>
          <w:noProof/>
          <w:sz w:val="24"/>
          <w:szCs w:val="24"/>
        </w:rPr>
        <w:t xml:space="preserve"> </w:t>
      </w:r>
      <w:hyperlink r:id="rId8" w:history="1">
        <w:r w:rsidRPr="00797491">
          <w:rPr>
            <w:rStyle w:val="Hyperlink"/>
            <w:noProof/>
            <w:sz w:val="24"/>
            <w:szCs w:val="24"/>
          </w:rPr>
          <w:t>https://www.gardeningknowhow.com/special/children/how-plants-grow.htm</w:t>
        </w:r>
      </w:hyperlink>
    </w:p>
    <w:p w14:paraId="51520408" w14:textId="77777777" w:rsidR="00797491" w:rsidRPr="00797491" w:rsidRDefault="00797491" w:rsidP="00797491">
      <w:pPr>
        <w:spacing w:after="0" w:line="240" w:lineRule="auto"/>
        <w:rPr>
          <w:noProof/>
          <w:sz w:val="24"/>
          <w:szCs w:val="24"/>
        </w:rPr>
      </w:pPr>
    </w:p>
    <w:p w14:paraId="527191C1" w14:textId="77777777" w:rsidR="00797491" w:rsidRPr="00797491" w:rsidRDefault="00797491" w:rsidP="00797491">
      <w:pPr>
        <w:spacing w:after="0" w:line="240" w:lineRule="auto"/>
        <w:rPr>
          <w:b/>
          <w:noProof/>
          <w:sz w:val="24"/>
          <w:szCs w:val="24"/>
        </w:rPr>
      </w:pPr>
      <w:r w:rsidRPr="00797491">
        <w:rPr>
          <w:i/>
          <w:noProof/>
          <w:sz w:val="24"/>
          <w:szCs w:val="24"/>
        </w:rPr>
        <w:t>Simply Hydroponics and Organics</w:t>
      </w:r>
      <w:r w:rsidRPr="00797491">
        <w:rPr>
          <w:noProof/>
          <w:sz w:val="24"/>
          <w:szCs w:val="24"/>
        </w:rPr>
        <w:t>:</w:t>
      </w:r>
      <w:r w:rsidRPr="00797491">
        <w:rPr>
          <w:b/>
          <w:noProof/>
          <w:sz w:val="24"/>
          <w:szCs w:val="24"/>
        </w:rPr>
        <w:t xml:space="preserve"> </w:t>
      </w:r>
      <w:hyperlink r:id="rId9" w:history="1">
        <w:r w:rsidRPr="00797491">
          <w:rPr>
            <w:rStyle w:val="Hyperlink"/>
            <w:i/>
            <w:noProof/>
            <w:sz w:val="24"/>
            <w:szCs w:val="24"/>
          </w:rPr>
          <w:t>http://www.simplyhydro.com/system.htm</w:t>
        </w:r>
      </w:hyperlink>
      <w:r w:rsidRPr="00797491">
        <w:rPr>
          <w:b/>
          <w:noProof/>
          <w:sz w:val="24"/>
          <w:szCs w:val="24"/>
        </w:rPr>
        <w:t xml:space="preserve"> </w:t>
      </w:r>
    </w:p>
    <w:p w14:paraId="69F173B3" w14:textId="77777777" w:rsidR="00BD0CBA" w:rsidRDefault="00BD0CBA" w:rsidP="00901F07">
      <w:pPr>
        <w:spacing w:after="0" w:line="240" w:lineRule="auto"/>
        <w:rPr>
          <w:noProof/>
          <w:sz w:val="24"/>
          <w:szCs w:val="24"/>
        </w:rPr>
      </w:pPr>
    </w:p>
    <w:p w14:paraId="6EF08B04" w14:textId="77777777" w:rsidR="00901F07" w:rsidRDefault="00901F07">
      <w:pPr>
        <w:rPr>
          <w:b/>
          <w:sz w:val="24"/>
          <w:szCs w:val="24"/>
        </w:rPr>
      </w:pPr>
    </w:p>
    <w:p w14:paraId="1D12155C" w14:textId="77777777" w:rsidR="00F765D5" w:rsidRDefault="00F765D5">
      <w:pPr>
        <w:rPr>
          <w:b/>
          <w:sz w:val="24"/>
          <w:szCs w:val="24"/>
        </w:rPr>
      </w:pPr>
    </w:p>
    <w:p w14:paraId="59CA3C78" w14:textId="77777777" w:rsidR="00F765D5" w:rsidRPr="00901F07" w:rsidRDefault="003418F3">
      <w:pPr>
        <w:rPr>
          <w:b/>
          <w:sz w:val="24"/>
          <w:szCs w:val="24"/>
        </w:rPr>
      </w:pPr>
      <w:r>
        <w:rPr>
          <w:b/>
          <w:noProof/>
          <w:sz w:val="24"/>
          <w:szCs w:val="24"/>
        </w:rPr>
        <w:lastRenderedPageBreak/>
        <w:drawing>
          <wp:anchor distT="0" distB="0" distL="114300" distR="114300" simplePos="0" relativeHeight="251665408" behindDoc="0" locked="0" layoutInCell="1" allowOverlap="1" wp14:anchorId="06BD2CC4" wp14:editId="226B12BA">
            <wp:simplePos x="0" y="0"/>
            <wp:positionH relativeFrom="column">
              <wp:posOffset>-530966</wp:posOffset>
            </wp:positionH>
            <wp:positionV relativeFrom="paragraph">
              <wp:posOffset>1</wp:posOffset>
            </wp:positionV>
            <wp:extent cx="7005084" cy="8858884"/>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f Observation Form UPda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06663" cy="8860881"/>
                    </a:xfrm>
                    <a:prstGeom prst="rect">
                      <a:avLst/>
                    </a:prstGeom>
                  </pic:spPr>
                </pic:pic>
              </a:graphicData>
            </a:graphic>
            <wp14:sizeRelH relativeFrom="page">
              <wp14:pctWidth>0</wp14:pctWidth>
            </wp14:sizeRelH>
            <wp14:sizeRelV relativeFrom="page">
              <wp14:pctHeight>0</wp14:pctHeight>
            </wp14:sizeRelV>
          </wp:anchor>
        </w:drawing>
      </w:r>
    </w:p>
    <w:sectPr w:rsidR="00F765D5" w:rsidRPr="00901F07" w:rsidSect="002E6649">
      <w:pgSz w:w="12240" w:h="15840" w:code="1"/>
      <w:pgMar w:top="1440" w:right="1440" w:bottom="1440" w:left="1440" w:header="720" w:footer="720" w:gutter="0"/>
      <w:paperSrc w:first="1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3AD6"/>
    <w:multiLevelType w:val="hybridMultilevel"/>
    <w:tmpl w:val="AF3870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B473115"/>
    <w:multiLevelType w:val="multilevel"/>
    <w:tmpl w:val="40F2E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5287C"/>
    <w:multiLevelType w:val="multilevel"/>
    <w:tmpl w:val="BBA66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178E5"/>
    <w:multiLevelType w:val="hybridMultilevel"/>
    <w:tmpl w:val="2EA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A344E"/>
    <w:multiLevelType w:val="hybridMultilevel"/>
    <w:tmpl w:val="A3AE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E536F"/>
    <w:multiLevelType w:val="multilevel"/>
    <w:tmpl w:val="210C5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D4791"/>
    <w:multiLevelType w:val="multilevel"/>
    <w:tmpl w:val="9F540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E0F51"/>
    <w:multiLevelType w:val="hybridMultilevel"/>
    <w:tmpl w:val="4146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716CA"/>
    <w:multiLevelType w:val="hybridMultilevel"/>
    <w:tmpl w:val="BA8AB8FA"/>
    <w:lvl w:ilvl="0" w:tplc="C2C8EF3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D4B6E"/>
    <w:multiLevelType w:val="multilevel"/>
    <w:tmpl w:val="23443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8"/>
  </w:num>
  <w:num w:numId="5">
    <w:abstractNumId w:val="5"/>
  </w:num>
  <w:num w:numId="6">
    <w:abstractNumId w:val="7"/>
  </w:num>
  <w:num w:numId="7">
    <w:abstractNumId w:val="6"/>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8E"/>
    <w:rsid w:val="000C7EB9"/>
    <w:rsid w:val="000F04F1"/>
    <w:rsid w:val="00111B8E"/>
    <w:rsid w:val="0011552D"/>
    <w:rsid w:val="002E6649"/>
    <w:rsid w:val="003322CF"/>
    <w:rsid w:val="0033646E"/>
    <w:rsid w:val="003418F3"/>
    <w:rsid w:val="0041435D"/>
    <w:rsid w:val="00415A0F"/>
    <w:rsid w:val="00441DA4"/>
    <w:rsid w:val="00580F6E"/>
    <w:rsid w:val="0058146D"/>
    <w:rsid w:val="005E2249"/>
    <w:rsid w:val="005F1862"/>
    <w:rsid w:val="005F36DF"/>
    <w:rsid w:val="0061480F"/>
    <w:rsid w:val="00626E1C"/>
    <w:rsid w:val="00627611"/>
    <w:rsid w:val="00677464"/>
    <w:rsid w:val="00772E83"/>
    <w:rsid w:val="00784237"/>
    <w:rsid w:val="00797491"/>
    <w:rsid w:val="007E00D1"/>
    <w:rsid w:val="007E7405"/>
    <w:rsid w:val="007F1744"/>
    <w:rsid w:val="008A28EE"/>
    <w:rsid w:val="00901F07"/>
    <w:rsid w:val="009A17F0"/>
    <w:rsid w:val="009E34BA"/>
    <w:rsid w:val="009E61A6"/>
    <w:rsid w:val="00A50522"/>
    <w:rsid w:val="00B04C41"/>
    <w:rsid w:val="00BA6EC4"/>
    <w:rsid w:val="00BD0CBA"/>
    <w:rsid w:val="00D1434A"/>
    <w:rsid w:val="00DA36F3"/>
    <w:rsid w:val="00DA6D86"/>
    <w:rsid w:val="00DF7401"/>
    <w:rsid w:val="00E05B95"/>
    <w:rsid w:val="00F765D5"/>
    <w:rsid w:val="00FE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DF97"/>
  <w15:docId w15:val="{0C919511-9F93-496E-9767-343E8D0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B8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8E"/>
    <w:rPr>
      <w:rFonts w:ascii="Tahoma" w:hAnsi="Tahoma" w:cs="Tahoma"/>
      <w:sz w:val="16"/>
      <w:szCs w:val="16"/>
    </w:rPr>
  </w:style>
  <w:style w:type="paragraph" w:styleId="ListParagraph">
    <w:name w:val="List Paragraph"/>
    <w:basedOn w:val="Normal"/>
    <w:uiPriority w:val="34"/>
    <w:qFormat/>
    <w:rsid w:val="00E05B95"/>
    <w:pPr>
      <w:ind w:left="720"/>
      <w:contextualSpacing/>
    </w:pPr>
  </w:style>
  <w:style w:type="paragraph" w:customStyle="1" w:styleId="Default">
    <w:name w:val="Default"/>
    <w:rsid w:val="00626E1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97491"/>
    <w:rPr>
      <w:color w:val="0000FF" w:themeColor="hyperlink"/>
      <w:u w:val="single"/>
    </w:rPr>
  </w:style>
  <w:style w:type="paragraph" w:styleId="NormalWeb">
    <w:name w:val="Normal (Web)"/>
    <w:basedOn w:val="Normal"/>
    <w:uiPriority w:val="99"/>
    <w:semiHidden/>
    <w:unhideWhenUsed/>
    <w:rsid w:val="00A505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2">
      <w:bodyDiv w:val="1"/>
      <w:marLeft w:val="0"/>
      <w:marRight w:val="0"/>
      <w:marTop w:val="0"/>
      <w:marBottom w:val="0"/>
      <w:divBdr>
        <w:top w:val="none" w:sz="0" w:space="0" w:color="auto"/>
        <w:left w:val="none" w:sz="0" w:space="0" w:color="auto"/>
        <w:bottom w:val="none" w:sz="0" w:space="0" w:color="auto"/>
        <w:right w:val="none" w:sz="0" w:space="0" w:color="auto"/>
      </w:divBdr>
    </w:div>
    <w:div w:id="550654705">
      <w:bodyDiv w:val="1"/>
      <w:marLeft w:val="0"/>
      <w:marRight w:val="0"/>
      <w:marTop w:val="0"/>
      <w:marBottom w:val="0"/>
      <w:divBdr>
        <w:top w:val="none" w:sz="0" w:space="0" w:color="auto"/>
        <w:left w:val="none" w:sz="0" w:space="0" w:color="auto"/>
        <w:bottom w:val="none" w:sz="0" w:space="0" w:color="auto"/>
        <w:right w:val="none" w:sz="0" w:space="0" w:color="auto"/>
      </w:divBdr>
      <w:divsChild>
        <w:div w:id="1336957482">
          <w:marLeft w:val="0"/>
          <w:marRight w:val="0"/>
          <w:marTop w:val="30"/>
          <w:marBottom w:val="0"/>
          <w:divBdr>
            <w:top w:val="none" w:sz="0" w:space="0" w:color="auto"/>
            <w:left w:val="none" w:sz="0" w:space="0" w:color="auto"/>
            <w:bottom w:val="none" w:sz="0" w:space="0" w:color="auto"/>
            <w:right w:val="none" w:sz="0" w:space="0" w:color="auto"/>
          </w:divBdr>
          <w:divsChild>
            <w:div w:id="16705258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7011959">
      <w:bodyDiv w:val="1"/>
      <w:marLeft w:val="0"/>
      <w:marRight w:val="0"/>
      <w:marTop w:val="0"/>
      <w:marBottom w:val="0"/>
      <w:divBdr>
        <w:top w:val="none" w:sz="0" w:space="0" w:color="auto"/>
        <w:left w:val="none" w:sz="0" w:space="0" w:color="auto"/>
        <w:bottom w:val="none" w:sz="0" w:space="0" w:color="auto"/>
        <w:right w:val="none" w:sz="0" w:space="0" w:color="auto"/>
      </w:divBdr>
    </w:div>
    <w:div w:id="1392458969">
      <w:bodyDiv w:val="1"/>
      <w:marLeft w:val="0"/>
      <w:marRight w:val="0"/>
      <w:marTop w:val="0"/>
      <w:marBottom w:val="0"/>
      <w:divBdr>
        <w:top w:val="none" w:sz="0" w:space="0" w:color="auto"/>
        <w:left w:val="none" w:sz="0" w:space="0" w:color="auto"/>
        <w:bottom w:val="none" w:sz="0" w:space="0" w:color="auto"/>
        <w:right w:val="none" w:sz="0" w:space="0" w:color="auto"/>
      </w:divBdr>
      <w:divsChild>
        <w:div w:id="577400582">
          <w:marLeft w:val="0"/>
          <w:marRight w:val="0"/>
          <w:marTop w:val="30"/>
          <w:marBottom w:val="0"/>
          <w:divBdr>
            <w:top w:val="none" w:sz="0" w:space="0" w:color="auto"/>
            <w:left w:val="none" w:sz="0" w:space="0" w:color="auto"/>
            <w:bottom w:val="none" w:sz="0" w:space="0" w:color="auto"/>
            <w:right w:val="none" w:sz="0" w:space="0" w:color="auto"/>
          </w:divBdr>
          <w:divsChild>
            <w:div w:id="643821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736327">
      <w:bodyDiv w:val="1"/>
      <w:marLeft w:val="0"/>
      <w:marRight w:val="0"/>
      <w:marTop w:val="0"/>
      <w:marBottom w:val="0"/>
      <w:divBdr>
        <w:top w:val="none" w:sz="0" w:space="0" w:color="auto"/>
        <w:left w:val="none" w:sz="0" w:space="0" w:color="auto"/>
        <w:bottom w:val="none" w:sz="0" w:space="0" w:color="auto"/>
        <w:right w:val="none" w:sz="0" w:space="0" w:color="auto"/>
      </w:divBdr>
    </w:div>
    <w:div w:id="19415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deningknowhow.com/special/children/how-plants-grow.htm" TargetMode="External"/><Relationship Id="rId3" Type="http://schemas.openxmlformats.org/officeDocument/2006/relationships/settings" Target="settings.xml"/><Relationship Id="rId7" Type="http://schemas.openxmlformats.org/officeDocument/2006/relationships/hyperlink" Target="http://www.aces.uiuc.edu/vista/html_pubs/hydro/requi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implyhydro.com/syst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19</cp:revision>
  <cp:lastPrinted>2017-10-18T00:03:00Z</cp:lastPrinted>
  <dcterms:created xsi:type="dcterms:W3CDTF">2017-10-17T22:07:00Z</dcterms:created>
  <dcterms:modified xsi:type="dcterms:W3CDTF">2019-10-31T22:18:00Z</dcterms:modified>
</cp:coreProperties>
</file>